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BF48" w14:textId="6C0830EC" w:rsidR="0074482A" w:rsidRDefault="0074482A" w:rsidP="00A3592C">
      <w:r w:rsidRPr="20D6D251">
        <w:rPr>
          <w:rStyle w:val="fontstyle01"/>
        </w:rPr>
        <w:t>Confidential Disclosure</w:t>
      </w:r>
      <w:r w:rsidR="00B8075E" w:rsidRPr="20D6D251">
        <w:rPr>
          <w:rStyle w:val="fontstyle01"/>
        </w:rPr>
        <w:t xml:space="preserve"> </w:t>
      </w:r>
      <w:r w:rsidRPr="20D6D251">
        <w:rPr>
          <w:rStyle w:val="fontstyle01"/>
        </w:rPr>
        <w:t>Form</w:t>
      </w:r>
    </w:p>
    <w:p w14:paraId="338D9056" w14:textId="6BA38014" w:rsidR="0048420B" w:rsidRDefault="0048420B" w:rsidP="00A3592C">
      <w:pPr>
        <w:rPr>
          <w:rFonts w:ascii="ArialMT" w:hAnsi="ArialMT"/>
          <w:color w:val="000000"/>
        </w:rPr>
      </w:pPr>
      <w:r>
        <w:rPr>
          <w:rFonts w:ascii="Arial-BoldMT" w:eastAsia="Times New Roman" w:hAnsi="Arial-BoldMT" w:cs="Times New Roman"/>
          <w:b/>
          <w:bCs/>
          <w:color w:val="054169"/>
          <w:lang w:eastAsia="en-CA"/>
        </w:rPr>
        <w:t>Message from the Canada Energy Regulator (CER):</w:t>
      </w:r>
    </w:p>
    <w:p w14:paraId="5B545E34" w14:textId="6763986C" w:rsidR="00376C27" w:rsidRPr="00376C27" w:rsidRDefault="0074482A" w:rsidP="00A3592C">
      <w:pPr>
        <w:rPr>
          <w:rFonts w:ascii="ArialMT" w:hAnsi="ArialMT"/>
          <w:color w:val="000000" w:themeColor="text1"/>
        </w:rPr>
      </w:pPr>
      <w:r w:rsidRPr="2D8C2CE7">
        <w:rPr>
          <w:rFonts w:ascii="ArialMT" w:hAnsi="ArialMT"/>
          <w:color w:val="000000" w:themeColor="text1"/>
        </w:rPr>
        <w:t>Thank you for using the Canada Energy Regulator’s Confidential Disclosure (Whistleblower) Proce</w:t>
      </w:r>
      <w:r w:rsidR="0047437C">
        <w:rPr>
          <w:rFonts w:ascii="ArialMT" w:hAnsi="ArialMT"/>
          <w:color w:val="000000" w:themeColor="text1"/>
        </w:rPr>
        <w:t>ss</w:t>
      </w:r>
      <w:r w:rsidRPr="630CAFF3">
        <w:rPr>
          <w:rFonts w:ascii="ArialMT" w:hAnsi="ArialMT"/>
          <w:color w:val="000000" w:themeColor="text1"/>
        </w:rPr>
        <w:t>.</w:t>
      </w:r>
      <w:r w:rsidR="00D8780E">
        <w:rPr>
          <w:rFonts w:ascii="ArialMT" w:hAnsi="ArialMT"/>
          <w:color w:val="000000" w:themeColor="text1"/>
        </w:rPr>
        <w:t xml:space="preserve"> </w:t>
      </w:r>
      <w:r w:rsidR="00376C27">
        <w:rPr>
          <w:rFonts w:ascii="ArialMT" w:hAnsi="ArialMT"/>
          <w:color w:val="000000" w:themeColor="text1"/>
        </w:rPr>
        <w:t xml:space="preserve">The information provided in this form is collected to review potential non-compliances of the </w:t>
      </w:r>
      <w:r w:rsidR="00376C27">
        <w:rPr>
          <w:rFonts w:ascii="ArialMT" w:hAnsi="ArialMT"/>
          <w:i/>
          <w:iCs/>
          <w:color w:val="000000" w:themeColor="text1"/>
        </w:rPr>
        <w:t>Canadian Energy Regulator Act</w:t>
      </w:r>
      <w:r w:rsidR="00376C27">
        <w:rPr>
          <w:rFonts w:ascii="ArialMT" w:hAnsi="ArialMT"/>
          <w:color w:val="000000" w:themeColor="text1"/>
        </w:rPr>
        <w:t xml:space="preserve"> and its associated Regulations. </w:t>
      </w:r>
    </w:p>
    <w:p w14:paraId="16E79ACC" w14:textId="692BA534" w:rsidR="0074482A" w:rsidRPr="0074482A" w:rsidRDefault="0011171C" w:rsidP="00A3592C">
      <w:pPr>
        <w:rPr>
          <w:rFonts w:ascii="ArialMT" w:hAnsi="ArialMT"/>
          <w:color w:val="000000"/>
        </w:rPr>
      </w:pPr>
      <w:r w:rsidRPr="0074482A">
        <w:rPr>
          <w:rFonts w:ascii="ArialMT" w:hAnsi="ArialMT"/>
          <w:color w:val="000000"/>
        </w:rPr>
        <w:t>Please provide as much information as you can; a detailed disclosure will assist the CER in making accurate assessments and well-informed decisions moving forward.</w:t>
      </w:r>
    </w:p>
    <w:p w14:paraId="482F9E4C" w14:textId="5FF425DB" w:rsidR="0074482A" w:rsidRPr="0074482A" w:rsidRDefault="0074482A" w:rsidP="00A3592C">
      <w:pPr>
        <w:rPr>
          <w:rFonts w:ascii="ArialMT" w:hAnsi="ArialMT"/>
          <w:b/>
          <w:bCs/>
          <w:color w:val="000000"/>
        </w:rPr>
      </w:pPr>
      <w:r w:rsidRPr="0074482A">
        <w:rPr>
          <w:rFonts w:ascii="ArialMT" w:hAnsi="ArialMT"/>
          <w:b/>
          <w:bCs/>
          <w:color w:val="000000"/>
        </w:rPr>
        <w:t>For a pipeline emergency, please call the Transportation Safety Board's 24-hour hotline at (819) 997-7887. For all other emergencies related to a CER-regulated company's operations, facility or activity, please call the CER at (403) 807-9473.</w:t>
      </w:r>
    </w:p>
    <w:p w14:paraId="4342819B" w14:textId="56F90D9A" w:rsidR="0074482A" w:rsidRPr="0074482A" w:rsidRDefault="0074482A" w:rsidP="00A3592C">
      <w:pPr>
        <w:rPr>
          <w:rFonts w:ascii="ArialMT" w:hAnsi="ArialMT"/>
          <w:color w:val="000000"/>
        </w:rPr>
      </w:pPr>
      <w:r w:rsidRPr="20D6D251">
        <w:rPr>
          <w:rFonts w:ascii="ArialMT" w:hAnsi="ArialMT"/>
          <w:color w:val="000000" w:themeColor="text1"/>
        </w:rPr>
        <w:t>Prior to making a disclosure, it is recommended you review the CER’s Confidential Disclosure Procedure Guide and Frequently Asked Questions (FAQ’s).</w:t>
      </w:r>
    </w:p>
    <w:p w14:paraId="7986B0A1" w14:textId="7A75658A" w:rsidR="00B8075E" w:rsidRDefault="00B8075E" w:rsidP="00A3592C">
      <w:pPr>
        <w:rPr>
          <w:rFonts w:ascii="Arial-BoldMT" w:eastAsia="Times New Roman" w:hAnsi="Arial-BoldMT" w:cs="Times New Roman"/>
          <w:b/>
          <w:bCs/>
          <w:color w:val="054169"/>
          <w:lang w:eastAsia="en-CA"/>
        </w:rPr>
      </w:pPr>
      <w:r>
        <w:rPr>
          <w:rFonts w:ascii="Arial-BoldMT" w:eastAsia="Times New Roman" w:hAnsi="Arial-BoldMT" w:cs="Times New Roman"/>
          <w:b/>
          <w:bCs/>
          <w:color w:val="054169"/>
          <w:lang w:eastAsia="en-CA"/>
        </w:rPr>
        <w:t>Confidentiality</w:t>
      </w:r>
      <w:r w:rsidR="0048420B">
        <w:rPr>
          <w:rFonts w:ascii="Arial-BoldMT" w:eastAsia="Times New Roman" w:hAnsi="Arial-BoldMT" w:cs="Times New Roman"/>
          <w:b/>
          <w:bCs/>
          <w:color w:val="054169"/>
          <w:lang w:eastAsia="en-CA"/>
        </w:rPr>
        <w:t>:</w:t>
      </w:r>
    </w:p>
    <w:p w14:paraId="6219D617" w14:textId="53F01E54" w:rsidR="00B8075E" w:rsidRPr="00B8075E" w:rsidRDefault="00B8075E" w:rsidP="00A3592C">
      <w:pPr>
        <w:rPr>
          <w:rFonts w:ascii="ArialMT" w:hAnsi="ArialMT"/>
          <w:color w:val="000000"/>
        </w:rPr>
      </w:pPr>
      <w:r w:rsidRPr="49BA811F">
        <w:rPr>
          <w:rFonts w:ascii="ArialMT" w:hAnsi="ArialMT"/>
          <w:color w:val="000000" w:themeColor="text1"/>
        </w:rPr>
        <w:t xml:space="preserve">The CER is committed to handling all disclosures of alleged </w:t>
      </w:r>
      <w:r w:rsidR="002C37DE" w:rsidRPr="49BA811F">
        <w:rPr>
          <w:rFonts w:ascii="ArialMT" w:hAnsi="ArialMT"/>
          <w:color w:val="000000" w:themeColor="text1"/>
        </w:rPr>
        <w:t xml:space="preserve">non-compliance </w:t>
      </w:r>
      <w:r w:rsidRPr="49BA811F">
        <w:rPr>
          <w:rFonts w:ascii="ArialMT" w:hAnsi="ArialMT"/>
          <w:color w:val="000000" w:themeColor="text1"/>
        </w:rPr>
        <w:t>in a confidential manner. The Confidential Disclosure (Whistleblower) Proce</w:t>
      </w:r>
      <w:r w:rsidR="00F6534F" w:rsidRPr="49BA811F">
        <w:rPr>
          <w:rFonts w:ascii="ArialMT" w:hAnsi="ArialMT"/>
          <w:color w:val="000000" w:themeColor="text1"/>
        </w:rPr>
        <w:t>ss</w:t>
      </w:r>
      <w:r w:rsidRPr="49BA811F">
        <w:rPr>
          <w:rFonts w:ascii="ArialMT" w:hAnsi="ArialMT"/>
          <w:color w:val="000000" w:themeColor="text1"/>
        </w:rPr>
        <w:t xml:space="preserve"> has been designed to protect the confidentiality of the tipster and the </w:t>
      </w:r>
      <w:r w:rsidR="0FEFA5F0" w:rsidRPr="49BA811F">
        <w:rPr>
          <w:rFonts w:ascii="ArialMT" w:hAnsi="ArialMT"/>
          <w:color w:val="000000" w:themeColor="text1"/>
        </w:rPr>
        <w:t>information they provide</w:t>
      </w:r>
      <w:r w:rsidR="003908D8" w:rsidRPr="49BA811F">
        <w:rPr>
          <w:rFonts w:ascii="ArialMT" w:hAnsi="ArialMT"/>
          <w:color w:val="000000" w:themeColor="text1"/>
        </w:rPr>
        <w:t>.</w:t>
      </w:r>
      <w:r w:rsidR="081E415C" w:rsidRPr="49BA811F">
        <w:rPr>
          <w:rFonts w:ascii="ArialMT" w:hAnsi="ArialMT"/>
          <w:color w:val="000000" w:themeColor="text1"/>
        </w:rPr>
        <w:t xml:space="preserve"> </w:t>
      </w:r>
    </w:p>
    <w:p w14:paraId="6B0524B7" w14:textId="1B61E1FB" w:rsidR="00B8075E" w:rsidRPr="00B8075E" w:rsidRDefault="00B8075E" w:rsidP="00A3592C">
      <w:pPr>
        <w:rPr>
          <w:rFonts w:ascii="ArialMT" w:hAnsi="ArialMT"/>
          <w:color w:val="000000"/>
        </w:rPr>
      </w:pPr>
      <w:r w:rsidRPr="00B8075E">
        <w:rPr>
          <w:rFonts w:ascii="ArialMT" w:hAnsi="ArialMT"/>
          <w:color w:val="000000"/>
        </w:rPr>
        <w:t>There may be exceptional circumstances where the CER is required under law to release information about a disclosure. As a result, the CER cannot guarantee absolute confidentiality.</w:t>
      </w:r>
    </w:p>
    <w:p w14:paraId="54858612" w14:textId="19743957" w:rsidR="00B8075E" w:rsidRPr="00B8075E" w:rsidRDefault="00B8075E" w:rsidP="00A3592C">
      <w:pPr>
        <w:rPr>
          <w:rFonts w:ascii="ArialMT" w:hAnsi="ArialMT"/>
          <w:color w:val="000000"/>
        </w:rPr>
      </w:pPr>
      <w:r w:rsidRPr="00B8075E">
        <w:rPr>
          <w:rFonts w:ascii="ArialMT" w:hAnsi="ArialMT"/>
          <w:color w:val="000000"/>
        </w:rPr>
        <w:t>There are measures that you can take to enhance your anonymity and confidentiality, such as:</w:t>
      </w:r>
    </w:p>
    <w:p w14:paraId="21753177" w14:textId="27EBA44D" w:rsidR="00B8075E" w:rsidRPr="00480E05" w:rsidRDefault="62F91DE2" w:rsidP="00480E05">
      <w:pPr>
        <w:pStyle w:val="ListParagraph"/>
        <w:numPr>
          <w:ilvl w:val="0"/>
          <w:numId w:val="4"/>
        </w:numPr>
        <w:rPr>
          <w:rFonts w:ascii="ArialMT" w:hAnsi="ArialMT"/>
          <w:color w:val="000000"/>
        </w:rPr>
      </w:pPr>
      <w:r w:rsidRPr="49BA811F">
        <w:rPr>
          <w:rFonts w:ascii="ArialMT" w:hAnsi="ArialMT"/>
          <w:color w:val="000000" w:themeColor="text1"/>
        </w:rPr>
        <w:t xml:space="preserve">do not </w:t>
      </w:r>
      <w:r w:rsidR="00B8075E" w:rsidRPr="49BA811F">
        <w:rPr>
          <w:rFonts w:ascii="ArialMT" w:hAnsi="ArialMT"/>
          <w:color w:val="000000" w:themeColor="text1"/>
        </w:rPr>
        <w:t>disclos</w:t>
      </w:r>
      <w:r w:rsidR="27806756" w:rsidRPr="49BA811F">
        <w:rPr>
          <w:rFonts w:ascii="ArialMT" w:hAnsi="ArialMT"/>
          <w:color w:val="000000" w:themeColor="text1"/>
        </w:rPr>
        <w:t>e</w:t>
      </w:r>
      <w:r w:rsidR="00B8075E" w:rsidRPr="49BA811F">
        <w:rPr>
          <w:rFonts w:ascii="ArialMT" w:hAnsi="ArialMT"/>
          <w:color w:val="000000" w:themeColor="text1"/>
        </w:rPr>
        <w:t xml:space="preserve"> to others you have</w:t>
      </w:r>
      <w:r w:rsidR="00EA552F" w:rsidRPr="49BA811F">
        <w:rPr>
          <w:rFonts w:ascii="ArialMT" w:hAnsi="ArialMT"/>
          <w:color w:val="000000" w:themeColor="text1"/>
        </w:rPr>
        <w:t xml:space="preserve"> reported</w:t>
      </w:r>
      <w:r w:rsidR="00B8075E" w:rsidRPr="49BA811F">
        <w:rPr>
          <w:rFonts w:ascii="ArialMT" w:hAnsi="ArialMT"/>
          <w:color w:val="000000" w:themeColor="text1"/>
        </w:rPr>
        <w:t>, or have considered reporting</w:t>
      </w:r>
      <w:r w:rsidR="00EA552F" w:rsidRPr="49BA811F">
        <w:rPr>
          <w:rFonts w:ascii="ArialMT" w:hAnsi="ArialMT"/>
          <w:color w:val="000000" w:themeColor="text1"/>
        </w:rPr>
        <w:t>,</w:t>
      </w:r>
      <w:r w:rsidR="00B8075E" w:rsidRPr="49BA811F">
        <w:rPr>
          <w:rFonts w:ascii="ArialMT" w:hAnsi="ArialMT"/>
          <w:color w:val="000000" w:themeColor="text1"/>
        </w:rPr>
        <w:t xml:space="preserve"> an alleged </w:t>
      </w:r>
      <w:r w:rsidR="00086FF7" w:rsidRPr="49BA811F">
        <w:rPr>
          <w:rFonts w:ascii="ArialMT" w:hAnsi="ArialMT"/>
          <w:color w:val="000000" w:themeColor="text1"/>
        </w:rPr>
        <w:t xml:space="preserve">non-compliance </w:t>
      </w:r>
      <w:r w:rsidR="00B8075E" w:rsidRPr="49BA811F">
        <w:rPr>
          <w:rFonts w:ascii="ArialMT" w:hAnsi="ArialMT"/>
          <w:color w:val="000000" w:themeColor="text1"/>
        </w:rPr>
        <w:t>to the CER</w:t>
      </w:r>
      <w:r w:rsidR="657D472A" w:rsidRPr="49BA811F">
        <w:rPr>
          <w:rFonts w:ascii="ArialMT" w:hAnsi="ArialMT"/>
          <w:color w:val="000000" w:themeColor="text1"/>
        </w:rPr>
        <w:t>; and</w:t>
      </w:r>
    </w:p>
    <w:p w14:paraId="1EA36139" w14:textId="759B6797" w:rsidR="00B8075E" w:rsidRPr="00480E05" w:rsidRDefault="3A2FF860" w:rsidP="00480E05">
      <w:pPr>
        <w:pStyle w:val="ListParagraph"/>
        <w:numPr>
          <w:ilvl w:val="0"/>
          <w:numId w:val="4"/>
        </w:numPr>
        <w:rPr>
          <w:rFonts w:ascii="ArialMT" w:hAnsi="ArialMT"/>
          <w:color w:val="000000"/>
        </w:rPr>
      </w:pPr>
      <w:r w:rsidRPr="49BA811F">
        <w:rPr>
          <w:rFonts w:ascii="ArialMT" w:hAnsi="ArialMT"/>
          <w:color w:val="000000" w:themeColor="text1"/>
        </w:rPr>
        <w:t>do n</w:t>
      </w:r>
      <w:r w:rsidR="00B8075E" w:rsidRPr="49BA811F">
        <w:rPr>
          <w:rFonts w:ascii="ArialMT" w:hAnsi="ArialMT"/>
          <w:color w:val="000000" w:themeColor="text1"/>
        </w:rPr>
        <w:t>ot us</w:t>
      </w:r>
      <w:r w:rsidR="660EBBDD" w:rsidRPr="49BA811F">
        <w:rPr>
          <w:rFonts w:ascii="ArialMT" w:hAnsi="ArialMT"/>
          <w:color w:val="000000" w:themeColor="text1"/>
        </w:rPr>
        <w:t>e</w:t>
      </w:r>
      <w:r w:rsidR="00B8075E" w:rsidRPr="49BA811F">
        <w:rPr>
          <w:rFonts w:ascii="ArialMT" w:hAnsi="ArialMT"/>
          <w:color w:val="000000" w:themeColor="text1"/>
        </w:rPr>
        <w:t xml:space="preserve"> company-owned communication devices to submit your disclosure and correspond with the CER.</w:t>
      </w:r>
    </w:p>
    <w:p w14:paraId="4E3F496E" w14:textId="04C55D17" w:rsidR="00B8075E" w:rsidRDefault="00B8075E" w:rsidP="00A3592C">
      <w:pPr>
        <w:rPr>
          <w:rFonts w:ascii="Arial-BoldMT" w:eastAsia="Times New Roman" w:hAnsi="Arial-BoldMT" w:cs="Times New Roman"/>
          <w:b/>
          <w:bCs/>
          <w:color w:val="054169"/>
          <w:lang w:eastAsia="en-CA"/>
        </w:rPr>
      </w:pPr>
      <w:r>
        <w:rPr>
          <w:rFonts w:ascii="Arial-BoldMT" w:eastAsia="Times New Roman" w:hAnsi="Arial-BoldMT" w:cs="Times New Roman"/>
          <w:b/>
          <w:bCs/>
          <w:color w:val="054169"/>
          <w:lang w:eastAsia="en-CA"/>
        </w:rPr>
        <w:t>Reprisals</w:t>
      </w:r>
      <w:r w:rsidR="0048420B">
        <w:rPr>
          <w:rFonts w:ascii="Arial-BoldMT" w:eastAsia="Times New Roman" w:hAnsi="Arial-BoldMT" w:cs="Times New Roman"/>
          <w:b/>
          <w:bCs/>
          <w:color w:val="054169"/>
          <w:lang w:eastAsia="en-CA"/>
        </w:rPr>
        <w:t>:</w:t>
      </w:r>
    </w:p>
    <w:p w14:paraId="258E586B" w14:textId="2B092F8C" w:rsidR="00B8075E" w:rsidRPr="00B8075E" w:rsidRDefault="003655CF" w:rsidP="00A3592C">
      <w:pPr>
        <w:rPr>
          <w:rFonts w:ascii="ArialMT" w:eastAsia="Times New Roman" w:hAnsi="ArialMT" w:cs="Times New Roman"/>
          <w:lang w:eastAsia="en-CA"/>
        </w:rPr>
      </w:pPr>
      <w:hyperlink r:id="rId11" w:anchor="docCont">
        <w:r w:rsidR="004F417D" w:rsidRPr="20D6D251">
          <w:rPr>
            <w:rStyle w:val="Hyperlink"/>
            <w:rFonts w:ascii="ArialMT" w:eastAsia="Times New Roman" w:hAnsi="ArialMT" w:cs="Times New Roman"/>
            <w:lang w:eastAsia="en-CA"/>
          </w:rPr>
          <w:t xml:space="preserve">Paragraph </w:t>
        </w:r>
        <w:r w:rsidR="00B8075E" w:rsidRPr="20D6D251">
          <w:rPr>
            <w:rStyle w:val="Hyperlink"/>
            <w:rFonts w:ascii="ArialMT" w:eastAsia="Times New Roman" w:hAnsi="ArialMT" w:cs="Times New Roman"/>
            <w:lang w:eastAsia="en-CA"/>
          </w:rPr>
          <w:t xml:space="preserve">6.3(1)(a) of the CER’s Onshore Pipeline Regulations </w:t>
        </w:r>
        <w:r w:rsidR="61F9B2BF" w:rsidRPr="20D6D251">
          <w:rPr>
            <w:rStyle w:val="Hyperlink"/>
            <w:rFonts w:ascii="ArialMT" w:eastAsia="Times New Roman" w:hAnsi="ArialMT" w:cs="Times New Roman"/>
            <w:lang w:eastAsia="en-CA"/>
          </w:rPr>
          <w:t>(OPR)</w:t>
        </w:r>
      </w:hyperlink>
      <w:r w:rsidR="61F9B2BF" w:rsidRPr="20D6D251">
        <w:rPr>
          <w:rFonts w:ascii="ArialMT" w:eastAsia="Times New Roman" w:hAnsi="ArialMT" w:cs="Times New Roman"/>
          <w:lang w:eastAsia="en-CA"/>
        </w:rPr>
        <w:t xml:space="preserve"> </w:t>
      </w:r>
      <w:r w:rsidR="00B8075E" w:rsidRPr="20D6D251">
        <w:rPr>
          <w:rFonts w:ascii="ArialMT" w:eastAsia="Times New Roman" w:hAnsi="ArialMT" w:cs="Times New Roman"/>
          <w:lang w:eastAsia="en-CA"/>
        </w:rPr>
        <w:t>requires regulated companies to have a policy for the internal reporting (Whistleblower Policy) of hazards, potential hazards and near misses that includes the conditions under which a person who makes a report will be granted immunity from disciplinary action. The CER has a mandate to review such policies pursuant to this regulation</w:t>
      </w:r>
      <w:r>
        <w:rPr>
          <w:rFonts w:ascii="ArialMT" w:eastAsia="Times New Roman" w:hAnsi="ArialMT" w:cs="Times New Roman"/>
          <w:lang w:eastAsia="en-CA"/>
        </w:rPr>
        <w:t>.</w:t>
      </w:r>
    </w:p>
    <w:p w14:paraId="6BADDD0D" w14:textId="589A6014" w:rsidR="00B8075E" w:rsidRDefault="000B70AA" w:rsidP="00A3592C">
      <w:pPr>
        <w:rPr>
          <w:rFonts w:ascii="ArialMT" w:eastAsia="Times New Roman" w:hAnsi="ArialMT" w:cs="Times New Roman"/>
          <w:lang w:eastAsia="en-CA"/>
        </w:rPr>
      </w:pPr>
      <w:r>
        <w:rPr>
          <w:rFonts w:ascii="ArialMT" w:eastAsia="Times New Roman" w:hAnsi="ArialMT" w:cs="Times New Roman"/>
          <w:lang w:eastAsia="en-CA"/>
        </w:rPr>
        <w:t>T</w:t>
      </w:r>
      <w:r w:rsidR="00B8075E" w:rsidRPr="49BA811F">
        <w:rPr>
          <w:rFonts w:ascii="ArialMT" w:eastAsia="Times New Roman" w:hAnsi="ArialMT" w:cs="Times New Roman"/>
          <w:lang w:eastAsia="en-CA"/>
        </w:rPr>
        <w:t xml:space="preserve">he CER has no authority to </w:t>
      </w:r>
      <w:r w:rsidR="76E277A2" w:rsidRPr="49BA811F">
        <w:rPr>
          <w:rFonts w:ascii="ArialMT" w:eastAsia="Times New Roman" w:hAnsi="ArialMT" w:cs="Times New Roman"/>
          <w:lang w:eastAsia="en-CA"/>
        </w:rPr>
        <w:t>require</w:t>
      </w:r>
      <w:r w:rsidR="00B8075E" w:rsidRPr="49BA811F">
        <w:rPr>
          <w:rFonts w:ascii="ArialMT" w:eastAsia="Times New Roman" w:hAnsi="ArialMT" w:cs="Times New Roman"/>
          <w:lang w:eastAsia="en-CA"/>
        </w:rPr>
        <w:t xml:space="preserve"> a regulated company to rehire a person the regulated company has terminated.</w:t>
      </w:r>
    </w:p>
    <w:p w14:paraId="1E4E7163" w14:textId="2290FBDF" w:rsidR="00B8075E" w:rsidRDefault="00B8075E" w:rsidP="00A3592C">
      <w:pPr>
        <w:rPr>
          <w:rFonts w:ascii="Arial-BoldMT" w:eastAsia="Times New Roman" w:hAnsi="Arial-BoldMT" w:cs="Times New Roman"/>
          <w:b/>
          <w:bCs/>
          <w:color w:val="054169"/>
          <w:lang w:eastAsia="en-CA"/>
        </w:rPr>
      </w:pPr>
      <w:r>
        <w:rPr>
          <w:rFonts w:ascii="Arial-BoldMT" w:eastAsia="Times New Roman" w:hAnsi="Arial-BoldMT" w:cs="Times New Roman"/>
          <w:b/>
          <w:bCs/>
          <w:color w:val="054169"/>
          <w:lang w:eastAsia="en-CA"/>
        </w:rPr>
        <w:t>Compensation</w:t>
      </w:r>
      <w:r w:rsidR="0048420B">
        <w:rPr>
          <w:rFonts w:ascii="Arial-BoldMT" w:eastAsia="Times New Roman" w:hAnsi="Arial-BoldMT" w:cs="Times New Roman"/>
          <w:b/>
          <w:bCs/>
          <w:color w:val="054169"/>
          <w:lang w:eastAsia="en-CA"/>
        </w:rPr>
        <w:t>:</w:t>
      </w:r>
    </w:p>
    <w:p w14:paraId="108BF7A5" w14:textId="28C15D42" w:rsidR="00B8075E" w:rsidRDefault="00B8075E" w:rsidP="00A3592C">
      <w:pPr>
        <w:rPr>
          <w:rFonts w:ascii="ArialMT" w:eastAsia="Times New Roman" w:hAnsi="ArialMT" w:cs="Times New Roman"/>
          <w:lang w:eastAsia="en-CA"/>
        </w:rPr>
      </w:pPr>
      <w:r w:rsidRPr="49BA811F">
        <w:rPr>
          <w:rFonts w:ascii="ArialMT" w:eastAsia="Times New Roman" w:hAnsi="ArialMT" w:cs="Times New Roman"/>
          <w:lang w:eastAsia="en-CA"/>
        </w:rPr>
        <w:t>The CER does not offer</w:t>
      </w:r>
      <w:r w:rsidR="627DE4E1" w:rsidRPr="49BA811F">
        <w:rPr>
          <w:rFonts w:ascii="ArialMT" w:eastAsia="Times New Roman" w:hAnsi="ArialMT" w:cs="Times New Roman"/>
          <w:lang w:eastAsia="en-CA"/>
        </w:rPr>
        <w:t>,</w:t>
      </w:r>
      <w:r w:rsidRPr="49BA811F">
        <w:rPr>
          <w:rFonts w:ascii="ArialMT" w:eastAsia="Times New Roman" w:hAnsi="ArialMT" w:cs="Times New Roman"/>
          <w:lang w:eastAsia="en-CA"/>
        </w:rPr>
        <w:t xml:space="preserve"> and will not provide</w:t>
      </w:r>
      <w:r w:rsidR="446D4FC9" w:rsidRPr="49BA811F">
        <w:rPr>
          <w:rFonts w:ascii="ArialMT" w:eastAsia="Times New Roman" w:hAnsi="ArialMT" w:cs="Times New Roman"/>
          <w:lang w:eastAsia="en-CA"/>
        </w:rPr>
        <w:t>,</w:t>
      </w:r>
      <w:r w:rsidRPr="49BA811F">
        <w:rPr>
          <w:rFonts w:ascii="ArialMT" w:eastAsia="Times New Roman" w:hAnsi="ArialMT" w:cs="Times New Roman"/>
          <w:lang w:eastAsia="en-CA"/>
        </w:rPr>
        <w:t xml:space="preserve"> any compensation to a tipster who provides the CER with a disclosure of alleged </w:t>
      </w:r>
      <w:r w:rsidR="00086FF7" w:rsidRPr="49BA811F">
        <w:rPr>
          <w:rFonts w:ascii="ArialMT" w:eastAsia="Times New Roman" w:hAnsi="ArialMT" w:cs="Times New Roman"/>
          <w:lang w:eastAsia="en-CA"/>
        </w:rPr>
        <w:t>non-compliance</w:t>
      </w:r>
      <w:r w:rsidRPr="49BA811F">
        <w:rPr>
          <w:rFonts w:ascii="ArialMT" w:eastAsia="Times New Roman" w:hAnsi="ArialMT" w:cs="Times New Roman"/>
          <w:lang w:eastAsia="en-CA"/>
        </w:rPr>
        <w:t>. Compensation in this context means a reward, bounty, financial payment, consideration, indemnification, offer of employment, actual employment or any other benefit.</w:t>
      </w:r>
    </w:p>
    <w:p w14:paraId="134EF2F4" w14:textId="2F1B5C8D" w:rsidR="00B8075E" w:rsidRDefault="00B8075E" w:rsidP="00A3592C">
      <w:pPr>
        <w:rPr>
          <w:rFonts w:ascii="Arial-BoldMT" w:eastAsia="Times New Roman" w:hAnsi="Arial-BoldMT" w:cs="Times New Roman"/>
          <w:b/>
          <w:bCs/>
          <w:color w:val="054169"/>
          <w:lang w:eastAsia="en-CA"/>
        </w:rPr>
      </w:pPr>
      <w:r>
        <w:rPr>
          <w:rFonts w:ascii="Arial-BoldMT" w:eastAsia="Times New Roman" w:hAnsi="Arial-BoldMT" w:cs="Times New Roman"/>
          <w:b/>
          <w:bCs/>
          <w:color w:val="054169"/>
          <w:lang w:eastAsia="en-CA"/>
        </w:rPr>
        <w:lastRenderedPageBreak/>
        <w:t xml:space="preserve">Elements of a </w:t>
      </w:r>
      <w:r w:rsidR="0048420B">
        <w:rPr>
          <w:rFonts w:ascii="Arial-BoldMT" w:eastAsia="Times New Roman" w:hAnsi="Arial-BoldMT" w:cs="Times New Roman"/>
          <w:b/>
          <w:bCs/>
          <w:color w:val="054169"/>
          <w:lang w:eastAsia="en-CA"/>
        </w:rPr>
        <w:t>d</w:t>
      </w:r>
      <w:r>
        <w:rPr>
          <w:rFonts w:ascii="Arial-BoldMT" w:eastAsia="Times New Roman" w:hAnsi="Arial-BoldMT" w:cs="Times New Roman"/>
          <w:b/>
          <w:bCs/>
          <w:color w:val="054169"/>
          <w:lang w:eastAsia="en-CA"/>
        </w:rPr>
        <w:t>isclosure</w:t>
      </w:r>
      <w:r w:rsidR="0048420B">
        <w:rPr>
          <w:rFonts w:ascii="Arial-BoldMT" w:eastAsia="Times New Roman" w:hAnsi="Arial-BoldMT" w:cs="Times New Roman"/>
          <w:b/>
          <w:bCs/>
          <w:color w:val="054169"/>
          <w:lang w:eastAsia="en-CA"/>
        </w:rPr>
        <w:t>:</w:t>
      </w:r>
    </w:p>
    <w:p w14:paraId="1AB994E3" w14:textId="06FAE83B" w:rsidR="00B8075E" w:rsidRPr="00B8075E" w:rsidRDefault="00B8075E" w:rsidP="49457183">
      <w:pPr>
        <w:rPr>
          <w:rFonts w:ascii="ArialMT" w:eastAsia="Times New Roman" w:hAnsi="ArialMT" w:cs="Times New Roman"/>
          <w:lang w:eastAsia="en-CA"/>
        </w:rPr>
      </w:pPr>
      <w:r w:rsidRPr="5EACF068">
        <w:rPr>
          <w:rFonts w:ascii="ArialMT" w:eastAsia="Times New Roman" w:hAnsi="ArialMT" w:cs="Times New Roman"/>
          <w:lang w:eastAsia="en-CA"/>
        </w:rPr>
        <w:t xml:space="preserve">There are </w:t>
      </w:r>
      <w:r w:rsidR="4B5FB157" w:rsidRPr="5EACF068">
        <w:rPr>
          <w:rFonts w:ascii="ArialMT" w:eastAsia="Times New Roman" w:hAnsi="ArialMT" w:cs="Times New Roman"/>
          <w:lang w:eastAsia="en-CA"/>
        </w:rPr>
        <w:t>several</w:t>
      </w:r>
      <w:r w:rsidRPr="5EACF068">
        <w:rPr>
          <w:rFonts w:ascii="ArialMT" w:eastAsia="Times New Roman" w:hAnsi="ArialMT" w:cs="Times New Roman"/>
          <w:lang w:eastAsia="en-CA"/>
        </w:rPr>
        <w:t xml:space="preserve"> factors that</w:t>
      </w:r>
      <w:r w:rsidR="003D41FC" w:rsidRPr="5EACF068">
        <w:rPr>
          <w:rFonts w:ascii="ArialMT" w:eastAsia="Times New Roman" w:hAnsi="ArialMT" w:cs="Times New Roman"/>
          <w:lang w:eastAsia="en-CA"/>
        </w:rPr>
        <w:t xml:space="preserve"> can</w:t>
      </w:r>
      <w:r w:rsidRPr="5EACF068">
        <w:rPr>
          <w:rFonts w:ascii="ArialMT" w:eastAsia="Times New Roman" w:hAnsi="ArialMT" w:cs="Times New Roman"/>
          <w:lang w:eastAsia="en-CA"/>
        </w:rPr>
        <w:t xml:space="preserve"> affect </w:t>
      </w:r>
      <w:r w:rsidR="36A6CC5E" w:rsidRPr="5EACF068">
        <w:rPr>
          <w:rFonts w:ascii="ArialMT" w:eastAsia="Times New Roman" w:hAnsi="ArialMT" w:cs="Times New Roman"/>
          <w:lang w:eastAsia="en-CA"/>
        </w:rPr>
        <w:t>how your disclosure is assessed:</w:t>
      </w:r>
    </w:p>
    <w:p w14:paraId="6DB35205" w14:textId="191E4EBB" w:rsidR="00B8075E" w:rsidRPr="00B8075E" w:rsidRDefault="00B8075E" w:rsidP="00E168B3">
      <w:pPr>
        <w:pStyle w:val="ListParagraph"/>
        <w:numPr>
          <w:ilvl w:val="0"/>
          <w:numId w:val="1"/>
        </w:numPr>
        <w:rPr>
          <w:rFonts w:ascii="ArialMT" w:eastAsia="Times New Roman" w:hAnsi="ArialMT" w:cs="Times New Roman"/>
          <w:lang w:eastAsia="en-CA"/>
        </w:rPr>
      </w:pPr>
      <w:r w:rsidRPr="67288300">
        <w:rPr>
          <w:rFonts w:ascii="ArialMT" w:eastAsia="Times New Roman" w:hAnsi="ArialMT" w:cs="Times New Roman"/>
          <w:u w:val="single"/>
          <w:lang w:eastAsia="en-CA"/>
        </w:rPr>
        <w:t>Good Faith</w:t>
      </w:r>
      <w:r w:rsidRPr="67288300">
        <w:rPr>
          <w:rFonts w:ascii="ArialMT" w:eastAsia="Times New Roman" w:hAnsi="ArialMT" w:cs="Times New Roman"/>
          <w:lang w:eastAsia="en-CA"/>
        </w:rPr>
        <w:t xml:space="preserve">: A tipster should provide a disclosure in good faith based on ethics, fairness and </w:t>
      </w:r>
      <w:r w:rsidR="384805C8" w:rsidRPr="67288300">
        <w:rPr>
          <w:rFonts w:ascii="ArialMT" w:eastAsia="Times New Roman" w:hAnsi="ArialMT" w:cs="Times New Roman"/>
          <w:lang w:eastAsia="en-CA"/>
        </w:rPr>
        <w:t>in the best interest of the public</w:t>
      </w:r>
      <w:r w:rsidRPr="67288300">
        <w:rPr>
          <w:rFonts w:ascii="ArialMT" w:eastAsia="Times New Roman" w:hAnsi="ArialMT" w:cs="Times New Roman"/>
          <w:lang w:eastAsia="en-CA"/>
        </w:rPr>
        <w:t>. Disclosures that are frivolous, extortive or malicious are not considered to have been made in good faith.</w:t>
      </w:r>
    </w:p>
    <w:p w14:paraId="135E87D9" w14:textId="0A67C0A8" w:rsidR="00B8075E" w:rsidRPr="00B8075E" w:rsidRDefault="00B8075E" w:rsidP="00E168B3">
      <w:pPr>
        <w:pStyle w:val="ListParagraph"/>
        <w:numPr>
          <w:ilvl w:val="0"/>
          <w:numId w:val="1"/>
        </w:numPr>
        <w:rPr>
          <w:rFonts w:ascii="ArialMT" w:eastAsia="Times New Roman" w:hAnsi="ArialMT" w:cs="Times New Roman"/>
          <w:lang w:eastAsia="en-CA"/>
        </w:rPr>
      </w:pPr>
      <w:r w:rsidRPr="20D6D251">
        <w:rPr>
          <w:rFonts w:ascii="ArialMT" w:eastAsia="Times New Roman" w:hAnsi="ArialMT" w:cs="Times New Roman"/>
          <w:u w:val="single"/>
          <w:lang w:eastAsia="en-CA"/>
        </w:rPr>
        <w:t>Act of Non-Compliance</w:t>
      </w:r>
      <w:r w:rsidRPr="20D6D251">
        <w:rPr>
          <w:rFonts w:ascii="ArialMT" w:eastAsia="Times New Roman" w:hAnsi="ArialMT" w:cs="Times New Roman"/>
          <w:lang w:eastAsia="en-CA"/>
        </w:rPr>
        <w:t xml:space="preserve">: The </w:t>
      </w:r>
      <w:r w:rsidR="0041305F" w:rsidRPr="20D6D251">
        <w:rPr>
          <w:rFonts w:ascii="ArialMT" w:eastAsia="Times New Roman" w:hAnsi="ArialMT" w:cs="Times New Roman"/>
          <w:lang w:eastAsia="en-CA"/>
        </w:rPr>
        <w:t>event(s)</w:t>
      </w:r>
      <w:r w:rsidRPr="20D6D251">
        <w:rPr>
          <w:rFonts w:ascii="ArialMT" w:eastAsia="Times New Roman" w:hAnsi="ArialMT" w:cs="Times New Roman"/>
          <w:lang w:eastAsia="en-CA"/>
        </w:rPr>
        <w:t xml:space="preserve"> reported by the tipster must meet the definition of non-compliance (</w:t>
      </w:r>
      <w:r w:rsidR="0048420B" w:rsidRPr="20D6D251">
        <w:rPr>
          <w:rFonts w:ascii="ArialMT" w:eastAsia="Times New Roman" w:hAnsi="ArialMT" w:cs="Times New Roman"/>
          <w:lang w:eastAsia="en-CA"/>
        </w:rPr>
        <w:t>r</w:t>
      </w:r>
      <w:r w:rsidRPr="20D6D251">
        <w:rPr>
          <w:rFonts w:ascii="ArialMT" w:eastAsia="Times New Roman" w:hAnsi="ArialMT" w:cs="Times New Roman"/>
          <w:lang w:eastAsia="en-CA"/>
        </w:rPr>
        <w:t xml:space="preserve">efer to the CER’s Confidential Disclosure </w:t>
      </w:r>
      <w:r w:rsidR="00514DEE" w:rsidRPr="20D6D251">
        <w:rPr>
          <w:rFonts w:ascii="ArialMT" w:eastAsia="Times New Roman" w:hAnsi="ArialMT" w:cs="Times New Roman"/>
          <w:lang w:eastAsia="en-CA"/>
        </w:rPr>
        <w:t xml:space="preserve">(Whistleblower) </w:t>
      </w:r>
      <w:r w:rsidR="00EB416B" w:rsidRPr="20D6D251">
        <w:rPr>
          <w:rFonts w:ascii="ArialMT" w:eastAsia="Times New Roman" w:hAnsi="ArialMT" w:cs="Times New Roman"/>
          <w:lang w:eastAsia="en-CA"/>
        </w:rPr>
        <w:t xml:space="preserve">Process </w:t>
      </w:r>
      <w:r w:rsidRPr="20D6D251">
        <w:rPr>
          <w:rFonts w:ascii="ArialMT" w:eastAsia="Times New Roman" w:hAnsi="ArialMT" w:cs="Times New Roman"/>
          <w:lang w:eastAsia="en-CA"/>
        </w:rPr>
        <w:t>Guide).</w:t>
      </w:r>
    </w:p>
    <w:p w14:paraId="2C8E5764" w14:textId="490D36D5" w:rsidR="00B8075E" w:rsidRPr="00B8075E" w:rsidRDefault="13DCFB0B" w:rsidP="00E168B3">
      <w:pPr>
        <w:pStyle w:val="ListParagraph"/>
        <w:numPr>
          <w:ilvl w:val="0"/>
          <w:numId w:val="1"/>
        </w:numPr>
        <w:rPr>
          <w:rFonts w:ascii="ArialMT" w:eastAsia="Times New Roman" w:hAnsi="ArialMT" w:cs="Times New Roman"/>
          <w:lang w:eastAsia="en-CA"/>
        </w:rPr>
      </w:pPr>
      <w:r w:rsidRPr="67288300">
        <w:rPr>
          <w:rFonts w:ascii="ArialMT" w:eastAsia="Times New Roman" w:hAnsi="ArialMT" w:cs="Times New Roman"/>
          <w:u w:val="single"/>
          <w:lang w:eastAsia="en-CA"/>
        </w:rPr>
        <w:t>Tim</w:t>
      </w:r>
      <w:r w:rsidR="00E168B3">
        <w:rPr>
          <w:rFonts w:ascii="ArialMT" w:eastAsia="Times New Roman" w:hAnsi="ArialMT" w:cs="Times New Roman"/>
          <w:u w:val="single"/>
          <w:lang w:eastAsia="en-CA"/>
        </w:rPr>
        <w:t>e</w:t>
      </w:r>
      <w:r w:rsidRPr="67288300">
        <w:rPr>
          <w:rFonts w:ascii="ArialMT" w:eastAsia="Times New Roman" w:hAnsi="ArialMT" w:cs="Times New Roman"/>
          <w:u w:val="single"/>
          <w:lang w:eastAsia="en-CA"/>
        </w:rPr>
        <w:t>liness</w:t>
      </w:r>
      <w:r w:rsidR="00B8075E" w:rsidRPr="67288300">
        <w:rPr>
          <w:rFonts w:ascii="ArialMT" w:eastAsia="Times New Roman" w:hAnsi="ArialMT" w:cs="Times New Roman"/>
          <w:u w:val="single"/>
          <w:lang w:eastAsia="en-CA"/>
        </w:rPr>
        <w:t xml:space="preserve"> of </w:t>
      </w:r>
      <w:r w:rsidR="005E44E3" w:rsidRPr="67288300">
        <w:rPr>
          <w:rFonts w:ascii="ArialMT" w:eastAsia="Times New Roman" w:hAnsi="ArialMT" w:cs="Times New Roman"/>
          <w:u w:val="single"/>
          <w:lang w:eastAsia="en-CA"/>
        </w:rPr>
        <w:t xml:space="preserve">the </w:t>
      </w:r>
      <w:r w:rsidR="00B8075E" w:rsidRPr="67288300">
        <w:rPr>
          <w:rFonts w:ascii="ArialMT" w:eastAsia="Times New Roman" w:hAnsi="ArialMT" w:cs="Times New Roman"/>
          <w:u w:val="single"/>
          <w:lang w:eastAsia="en-CA"/>
        </w:rPr>
        <w:t xml:space="preserve">Alleged </w:t>
      </w:r>
      <w:r w:rsidR="005E44E3" w:rsidRPr="67288300">
        <w:rPr>
          <w:rFonts w:ascii="ArialMT" w:eastAsia="Times New Roman" w:hAnsi="ArialMT" w:cs="Times New Roman"/>
          <w:u w:val="single"/>
          <w:lang w:eastAsia="en-CA"/>
        </w:rPr>
        <w:t xml:space="preserve">Act of </w:t>
      </w:r>
      <w:r w:rsidR="00086FF7" w:rsidRPr="67288300">
        <w:rPr>
          <w:rFonts w:ascii="ArialMT" w:eastAsia="Times New Roman" w:hAnsi="ArialMT" w:cs="Times New Roman"/>
          <w:u w:val="single"/>
          <w:lang w:eastAsia="en-CA"/>
        </w:rPr>
        <w:t>Non-Compliance</w:t>
      </w:r>
      <w:r w:rsidR="00B8075E" w:rsidRPr="67288300">
        <w:rPr>
          <w:rFonts w:ascii="ArialMT" w:eastAsia="Times New Roman" w:hAnsi="ArialMT" w:cs="Times New Roman"/>
          <w:lang w:eastAsia="en-CA"/>
        </w:rPr>
        <w:t>: A</w:t>
      </w:r>
      <w:r w:rsidR="00E749E6" w:rsidRPr="67288300">
        <w:rPr>
          <w:rFonts w:ascii="ArialMT" w:eastAsia="Times New Roman" w:hAnsi="ArialMT" w:cs="Times New Roman"/>
          <w:lang w:eastAsia="en-CA"/>
        </w:rPr>
        <w:t>n a</w:t>
      </w:r>
      <w:r w:rsidR="00B8075E" w:rsidRPr="67288300">
        <w:rPr>
          <w:rFonts w:ascii="ArialMT" w:eastAsia="Times New Roman" w:hAnsi="ArialMT" w:cs="Times New Roman"/>
          <w:lang w:eastAsia="en-CA"/>
        </w:rPr>
        <w:t xml:space="preserve">ct of non-compliance that </w:t>
      </w:r>
      <w:r w:rsidR="00E749E6" w:rsidRPr="67288300">
        <w:rPr>
          <w:rFonts w:ascii="ArialMT" w:eastAsia="Times New Roman" w:hAnsi="ArialMT" w:cs="Times New Roman"/>
          <w:lang w:eastAsia="en-CA"/>
        </w:rPr>
        <w:t>is</w:t>
      </w:r>
      <w:r w:rsidR="00B8075E" w:rsidRPr="67288300">
        <w:rPr>
          <w:rFonts w:ascii="ArialMT" w:eastAsia="Times New Roman" w:hAnsi="ArialMT" w:cs="Times New Roman"/>
          <w:lang w:eastAsia="en-CA"/>
        </w:rPr>
        <w:t xml:space="preserve"> alleged to have occurred months or years ago may be more difficult to investigate and prove. Many types of evidence including records, witness recollection and property or environmental damage </w:t>
      </w:r>
      <w:r w:rsidR="780A26F7" w:rsidRPr="67288300">
        <w:rPr>
          <w:rFonts w:ascii="ArialMT" w:eastAsia="Times New Roman" w:hAnsi="ArialMT" w:cs="Times New Roman"/>
          <w:lang w:eastAsia="en-CA"/>
        </w:rPr>
        <w:t xml:space="preserve">can </w:t>
      </w:r>
      <w:r w:rsidR="00B8075E" w:rsidRPr="67288300">
        <w:rPr>
          <w:rFonts w:ascii="ArialMT" w:eastAsia="Times New Roman" w:hAnsi="ArialMT" w:cs="Times New Roman"/>
          <w:lang w:eastAsia="en-CA"/>
        </w:rPr>
        <w:t>fade and deteriorate over time.</w:t>
      </w:r>
    </w:p>
    <w:p w14:paraId="6BBB5CB6" w14:textId="74FE0BA9" w:rsidR="00B8075E" w:rsidRPr="00B8075E" w:rsidRDefault="00B8075E" w:rsidP="00E168B3">
      <w:pPr>
        <w:pStyle w:val="ListParagraph"/>
        <w:numPr>
          <w:ilvl w:val="0"/>
          <w:numId w:val="1"/>
        </w:numPr>
        <w:rPr>
          <w:rFonts w:ascii="ArialMT" w:eastAsia="Times New Roman" w:hAnsi="ArialMT" w:cs="Times New Roman"/>
          <w:lang w:eastAsia="en-CA"/>
        </w:rPr>
      </w:pPr>
      <w:r w:rsidRPr="67288300">
        <w:rPr>
          <w:rFonts w:ascii="ArialMT" w:eastAsia="Times New Roman" w:hAnsi="ArialMT" w:cs="Times New Roman"/>
          <w:u w:val="single"/>
          <w:lang w:eastAsia="en-CA"/>
        </w:rPr>
        <w:t>Quality of Disclosure</w:t>
      </w:r>
      <w:r w:rsidRPr="67288300">
        <w:rPr>
          <w:rFonts w:ascii="ArialMT" w:eastAsia="Times New Roman" w:hAnsi="ArialMT" w:cs="Times New Roman"/>
          <w:lang w:eastAsia="en-CA"/>
        </w:rPr>
        <w:t>: A disclosure that is based on hearsay, vague accounts and generalities lacks the specific type of information required by the CER to trigger an investigative response. Disclosures should provide facts and specific details.</w:t>
      </w:r>
    </w:p>
    <w:p w14:paraId="0DE0939A" w14:textId="5C398FA4" w:rsidR="00B8075E" w:rsidRPr="00B8075E" w:rsidRDefault="00B8075E" w:rsidP="00E168B3">
      <w:pPr>
        <w:pStyle w:val="ListParagraph"/>
        <w:numPr>
          <w:ilvl w:val="0"/>
          <w:numId w:val="1"/>
        </w:numPr>
        <w:rPr>
          <w:rFonts w:ascii="ArialMT" w:eastAsia="Times New Roman" w:hAnsi="ArialMT" w:cs="Times New Roman"/>
          <w:lang w:eastAsia="en-CA"/>
        </w:rPr>
      </w:pPr>
      <w:r w:rsidRPr="67288300">
        <w:rPr>
          <w:rFonts w:ascii="ArialMT" w:eastAsia="Times New Roman" w:hAnsi="ArialMT" w:cs="Times New Roman"/>
          <w:u w:val="single"/>
          <w:lang w:eastAsia="en-CA"/>
        </w:rPr>
        <w:t>Within the CER’s Jurisdiction</w:t>
      </w:r>
      <w:r w:rsidRPr="67288300">
        <w:rPr>
          <w:rFonts w:ascii="ArialMT" w:eastAsia="Times New Roman" w:hAnsi="ArialMT" w:cs="Times New Roman"/>
          <w:lang w:eastAsia="en-CA"/>
        </w:rPr>
        <w:t>: The CER assess</w:t>
      </w:r>
      <w:r w:rsidR="00745712">
        <w:rPr>
          <w:rFonts w:ascii="ArialMT" w:eastAsia="Times New Roman" w:hAnsi="ArialMT" w:cs="Times New Roman"/>
          <w:lang w:eastAsia="en-CA"/>
        </w:rPr>
        <w:t>es</w:t>
      </w:r>
      <w:r w:rsidRPr="67288300">
        <w:rPr>
          <w:rFonts w:ascii="ArialMT" w:eastAsia="Times New Roman" w:hAnsi="ArialMT" w:cs="Times New Roman"/>
          <w:lang w:eastAsia="en-CA"/>
        </w:rPr>
        <w:t xml:space="preserve"> whether the alleged </w:t>
      </w:r>
      <w:r w:rsidR="008202ED" w:rsidRPr="67288300">
        <w:rPr>
          <w:rFonts w:ascii="ArialMT" w:eastAsia="Times New Roman" w:hAnsi="ArialMT" w:cs="Times New Roman"/>
          <w:lang w:eastAsia="en-CA"/>
        </w:rPr>
        <w:t xml:space="preserve">non-compliance </w:t>
      </w:r>
      <w:r w:rsidRPr="67288300">
        <w:rPr>
          <w:rFonts w:ascii="ArialMT" w:eastAsia="Times New Roman" w:hAnsi="ArialMT" w:cs="Times New Roman"/>
          <w:lang w:eastAsia="en-CA"/>
        </w:rPr>
        <w:t>is within its jurisdiction.</w:t>
      </w:r>
      <w:r w:rsidR="00745712">
        <w:rPr>
          <w:rFonts w:ascii="ArialMT" w:eastAsia="Times New Roman" w:hAnsi="ArialMT" w:cs="Times New Roman"/>
          <w:lang w:eastAsia="en-CA"/>
        </w:rPr>
        <w:t xml:space="preserve"> The CER does not generally follow up on alleged non-compliances that are not within its jurisdiction, although it </w:t>
      </w:r>
      <w:r w:rsidR="00710D7A">
        <w:rPr>
          <w:rStyle w:val="normaltextrun"/>
          <w:rFonts w:ascii="Arial" w:hAnsi="Arial" w:cs="Arial"/>
          <w:color w:val="333333"/>
          <w:shd w:val="clear" w:color="auto" w:fill="FFFFFF"/>
        </w:rPr>
        <w:t>may refer information to other regulators or lawful authorities</w:t>
      </w:r>
      <w:r w:rsidRPr="67288300">
        <w:rPr>
          <w:rFonts w:ascii="ArialMT" w:eastAsia="Times New Roman" w:hAnsi="ArialMT" w:cs="Times New Roman"/>
          <w:lang w:eastAsia="en-CA"/>
        </w:rPr>
        <w:t>.</w:t>
      </w:r>
    </w:p>
    <w:p w14:paraId="0FE15A48" w14:textId="274860CB" w:rsidR="00B8075E" w:rsidRDefault="00B8075E" w:rsidP="00E168B3">
      <w:pPr>
        <w:pStyle w:val="ListParagraph"/>
        <w:numPr>
          <w:ilvl w:val="0"/>
          <w:numId w:val="1"/>
        </w:numPr>
        <w:rPr>
          <w:rFonts w:ascii="ArialMT" w:eastAsia="Times New Roman" w:hAnsi="ArialMT" w:cs="Times New Roman"/>
          <w:b/>
          <w:bCs/>
          <w:color w:val="054169"/>
          <w:lang w:eastAsia="en-CA"/>
        </w:rPr>
      </w:pPr>
      <w:r w:rsidRPr="67288300">
        <w:rPr>
          <w:rFonts w:ascii="ArialMT" w:eastAsia="Times New Roman" w:hAnsi="ArialMT" w:cs="Times New Roman"/>
          <w:u w:val="single"/>
          <w:lang w:eastAsia="en-CA"/>
        </w:rPr>
        <w:t>Public Interest</w:t>
      </w:r>
      <w:r w:rsidRPr="67288300">
        <w:rPr>
          <w:rFonts w:ascii="ArialMT" w:eastAsia="Times New Roman" w:hAnsi="ArialMT" w:cs="Times New Roman"/>
          <w:lang w:eastAsia="en-CA"/>
        </w:rPr>
        <w:t xml:space="preserve">: The CER shall assess whether it is in the public interest to </w:t>
      </w:r>
      <w:r w:rsidR="00745064">
        <w:rPr>
          <w:rFonts w:ascii="ArialMT" w:eastAsia="Times New Roman" w:hAnsi="ArialMT" w:cs="Times New Roman"/>
          <w:lang w:eastAsia="en-CA"/>
        </w:rPr>
        <w:t>follow-up</w:t>
      </w:r>
      <w:r w:rsidR="00745064" w:rsidRPr="67288300">
        <w:rPr>
          <w:rFonts w:ascii="ArialMT" w:eastAsia="Times New Roman" w:hAnsi="ArialMT" w:cs="Times New Roman"/>
          <w:lang w:eastAsia="en-CA"/>
        </w:rPr>
        <w:t xml:space="preserve"> </w:t>
      </w:r>
      <w:r w:rsidRPr="67288300">
        <w:rPr>
          <w:rFonts w:ascii="ArialMT" w:eastAsia="Times New Roman" w:hAnsi="ArialMT" w:cs="Times New Roman"/>
          <w:lang w:eastAsia="en-CA"/>
        </w:rPr>
        <w:t xml:space="preserve">on the disclosure of alleged </w:t>
      </w:r>
      <w:r w:rsidR="008202ED" w:rsidRPr="67288300">
        <w:rPr>
          <w:rFonts w:ascii="ArialMT" w:eastAsia="Times New Roman" w:hAnsi="ArialMT" w:cs="Times New Roman"/>
          <w:lang w:eastAsia="en-CA"/>
        </w:rPr>
        <w:t>non-compliance</w:t>
      </w:r>
      <w:r w:rsidRPr="67288300">
        <w:rPr>
          <w:rFonts w:ascii="ArialMT" w:eastAsia="Times New Roman" w:hAnsi="ArialMT" w:cs="Times New Roman"/>
          <w:lang w:eastAsia="en-CA"/>
        </w:rPr>
        <w:t>.</w:t>
      </w:r>
      <w:r w:rsidRPr="67288300">
        <w:rPr>
          <w:rFonts w:ascii="ArialMT" w:eastAsia="Times New Roman" w:hAnsi="ArialMT" w:cs="Times New Roman"/>
          <w:b/>
          <w:bCs/>
          <w:color w:val="054169"/>
          <w:lang w:eastAsia="en-CA"/>
        </w:rPr>
        <w:t xml:space="preserve"> </w:t>
      </w:r>
    </w:p>
    <w:p w14:paraId="0F7D63FD" w14:textId="47BA4C16" w:rsidR="0048420B" w:rsidRDefault="0048420B" w:rsidP="00A3592C">
      <w:pPr>
        <w:rPr>
          <w:rFonts w:ascii="ArialMT" w:eastAsia="Times New Roman" w:hAnsi="ArialMT" w:cs="Times New Roman"/>
          <w:b/>
          <w:bCs/>
          <w:color w:val="054169"/>
          <w:lang w:eastAsia="en-CA"/>
        </w:rPr>
      </w:pPr>
      <w:r>
        <w:rPr>
          <w:rFonts w:ascii="ArialMT" w:eastAsia="Times New Roman" w:hAnsi="ArialMT" w:cs="Times New Roman"/>
          <w:b/>
          <w:bCs/>
          <w:color w:val="054169"/>
          <w:lang w:eastAsia="en-CA"/>
        </w:rPr>
        <w:t>Other information:</w:t>
      </w:r>
    </w:p>
    <w:p w14:paraId="7D31403B" w14:textId="22DA6CB9" w:rsidR="0048420B" w:rsidRDefault="0048420B" w:rsidP="00A3592C">
      <w:pPr>
        <w:rPr>
          <w:rFonts w:ascii="ArialMT" w:eastAsia="Times New Roman" w:hAnsi="ArialMT" w:cs="Times New Roman"/>
          <w:lang w:eastAsia="en-CA"/>
        </w:rPr>
      </w:pPr>
      <w:r w:rsidRPr="20D6D251">
        <w:rPr>
          <w:rFonts w:ascii="ArialMT" w:eastAsia="Times New Roman" w:hAnsi="ArialMT" w:cs="Times New Roman"/>
          <w:lang w:eastAsia="en-CA"/>
        </w:rPr>
        <w:t xml:space="preserve">Please </w:t>
      </w:r>
      <w:r w:rsidR="006C6658" w:rsidRPr="20D6D251">
        <w:rPr>
          <w:rFonts w:ascii="ArialMT" w:eastAsia="Times New Roman" w:hAnsi="ArialMT" w:cs="Times New Roman"/>
          <w:lang w:eastAsia="en-CA"/>
        </w:rPr>
        <w:t xml:space="preserve">consider </w:t>
      </w:r>
      <w:r w:rsidRPr="20D6D251">
        <w:rPr>
          <w:rFonts w:ascii="ArialMT" w:eastAsia="Times New Roman" w:hAnsi="ArialMT" w:cs="Times New Roman"/>
          <w:lang w:eastAsia="en-CA"/>
        </w:rPr>
        <w:t>provid</w:t>
      </w:r>
      <w:r w:rsidR="006C6658" w:rsidRPr="20D6D251">
        <w:rPr>
          <w:rFonts w:ascii="ArialMT" w:eastAsia="Times New Roman" w:hAnsi="ArialMT" w:cs="Times New Roman"/>
          <w:lang w:eastAsia="en-CA"/>
        </w:rPr>
        <w:t>ing</w:t>
      </w:r>
      <w:r w:rsidRPr="20D6D251">
        <w:rPr>
          <w:rFonts w:ascii="ArialMT" w:eastAsia="Times New Roman" w:hAnsi="ArialMT" w:cs="Times New Roman"/>
          <w:lang w:eastAsia="en-CA"/>
        </w:rPr>
        <w:t xml:space="preserve"> any additional information you think may be important to the CER regarding this disclosure of alleged </w:t>
      </w:r>
      <w:r w:rsidR="008202ED" w:rsidRPr="20D6D251">
        <w:rPr>
          <w:rFonts w:ascii="ArialMT" w:eastAsia="Times New Roman" w:hAnsi="ArialMT" w:cs="Times New Roman"/>
          <w:lang w:eastAsia="en-CA"/>
        </w:rPr>
        <w:t>non-compliance</w:t>
      </w:r>
      <w:r w:rsidR="7BDF5437" w:rsidRPr="20D6D251">
        <w:rPr>
          <w:rFonts w:ascii="ArialMT" w:eastAsia="Times New Roman" w:hAnsi="ArialMT" w:cs="Times New Roman"/>
          <w:lang w:eastAsia="en-CA"/>
        </w:rPr>
        <w:t>. You may include</w:t>
      </w:r>
      <w:r w:rsidR="00016CA5" w:rsidRPr="20D6D251">
        <w:rPr>
          <w:rFonts w:ascii="ArialMT" w:eastAsia="Times New Roman" w:hAnsi="ArialMT" w:cs="Times New Roman"/>
          <w:lang w:eastAsia="en-CA"/>
        </w:rPr>
        <w:t xml:space="preserve"> photos, documents, emails or other materials</w:t>
      </w:r>
      <w:r w:rsidRPr="20D6D251">
        <w:rPr>
          <w:rFonts w:ascii="ArialMT" w:eastAsia="Times New Roman" w:hAnsi="ArialMT" w:cs="Times New Roman"/>
          <w:lang w:eastAsia="en-CA"/>
        </w:rPr>
        <w:t>. The decision to provide disclosure information of any type to the CER rests solely with you.</w:t>
      </w:r>
    </w:p>
    <w:p w14:paraId="7CCB1CD9" w14:textId="1AB3DBE2" w:rsidR="00604C6E" w:rsidRDefault="00604C6E" w:rsidP="00A3592C">
      <w:pPr>
        <w:rPr>
          <w:rFonts w:ascii="ArialMT" w:eastAsia="Times New Roman" w:hAnsi="ArialMT" w:cs="Times New Roman"/>
          <w:lang w:eastAsia="en-CA"/>
        </w:rPr>
      </w:pPr>
      <w:r>
        <w:rPr>
          <w:rFonts w:ascii="ArialMT" w:eastAsia="Times New Roman" w:hAnsi="ArialMT" w:cs="Times New Roman"/>
          <w:lang w:eastAsia="en-CA"/>
        </w:rPr>
        <w:t xml:space="preserve">Once your disclosure has been received, it will be assigned an identification number. </w:t>
      </w:r>
      <w:r>
        <w:rPr>
          <w:rFonts w:ascii="ArialMT" w:hAnsi="ArialMT"/>
          <w:color w:val="000000" w:themeColor="text1"/>
        </w:rPr>
        <w:t xml:space="preserve">If you have consented to be contacted, you will receive this number and should reference it if you submit more information </w:t>
      </w:r>
      <w:proofErr w:type="gramStart"/>
      <w:r>
        <w:rPr>
          <w:rFonts w:ascii="ArialMT" w:hAnsi="ArialMT"/>
          <w:color w:val="000000" w:themeColor="text1"/>
        </w:rPr>
        <w:t>at a later date</w:t>
      </w:r>
      <w:proofErr w:type="gramEnd"/>
      <w:r>
        <w:rPr>
          <w:rFonts w:ascii="ArialMT" w:hAnsi="ArialMT"/>
          <w:color w:val="000000" w:themeColor="text1"/>
        </w:rPr>
        <w:t>.</w:t>
      </w:r>
      <w:r w:rsidR="00CC2D82">
        <w:rPr>
          <w:rFonts w:ascii="ArialMT" w:hAnsi="ArialMT"/>
          <w:color w:val="000000" w:themeColor="text1"/>
        </w:rPr>
        <w:t xml:space="preserve"> If you submit a report without contact information, or </w:t>
      </w:r>
      <w:r w:rsidR="006309FE">
        <w:rPr>
          <w:rFonts w:ascii="ArialMT" w:hAnsi="ArialMT"/>
          <w:color w:val="000000" w:themeColor="text1"/>
        </w:rPr>
        <w:t>do not give the CER consent to contact you,</w:t>
      </w:r>
      <w:r w:rsidR="00CC2D82">
        <w:rPr>
          <w:rFonts w:ascii="ArialMT" w:hAnsi="ArialMT"/>
          <w:color w:val="000000" w:themeColor="text1"/>
        </w:rPr>
        <w:t xml:space="preserve"> the CER will not be able to contact you for additional information</w:t>
      </w:r>
      <w:r w:rsidR="006B2CE6">
        <w:rPr>
          <w:rFonts w:ascii="ArialMT" w:hAnsi="ArialMT"/>
          <w:color w:val="000000" w:themeColor="text1"/>
        </w:rPr>
        <w:t xml:space="preserve"> </w:t>
      </w:r>
      <w:r w:rsidR="001809DE">
        <w:rPr>
          <w:rFonts w:ascii="ArialMT" w:hAnsi="ArialMT"/>
          <w:color w:val="000000" w:themeColor="text1"/>
        </w:rPr>
        <w:t>or to</w:t>
      </w:r>
      <w:r w:rsidR="006B2CE6">
        <w:rPr>
          <w:rFonts w:ascii="ArialMT" w:hAnsi="ArialMT"/>
          <w:color w:val="000000" w:themeColor="text1"/>
        </w:rPr>
        <w:t xml:space="preserve"> provide you with the </w:t>
      </w:r>
      <w:r w:rsidR="001809DE">
        <w:rPr>
          <w:rFonts w:ascii="ArialMT" w:hAnsi="ArialMT"/>
          <w:color w:val="000000" w:themeColor="text1"/>
        </w:rPr>
        <w:t>identification number.</w:t>
      </w:r>
    </w:p>
    <w:p w14:paraId="1FB4E4F5" w14:textId="32C72CB3" w:rsidR="002B4AD7" w:rsidRPr="002B4AD7" w:rsidRDefault="002B4AD7" w:rsidP="00A3592C">
      <w:pPr>
        <w:rPr>
          <w:rFonts w:ascii="ArialMT" w:hAnsi="ArialMT"/>
          <w:color w:val="000000"/>
        </w:rPr>
      </w:pPr>
      <w:r w:rsidRPr="67288300">
        <w:rPr>
          <w:rFonts w:ascii="ArialMT" w:hAnsi="ArialMT"/>
          <w:color w:val="000000" w:themeColor="text1"/>
        </w:rPr>
        <w:t>Decisions regarding CER compliance verification activities, courses of action and dispositions rest with the CER alone.</w:t>
      </w:r>
    </w:p>
    <w:p w14:paraId="557433E5" w14:textId="565A9218" w:rsidR="00B8075E" w:rsidRPr="00B8075E" w:rsidRDefault="00B8075E" w:rsidP="00A3592C">
      <w:pPr>
        <w:rPr>
          <w:rFonts w:ascii="Arial-BoldMT" w:eastAsia="Times New Roman" w:hAnsi="Arial-BoldMT" w:cs="Times New Roman"/>
          <w:b/>
          <w:bCs/>
          <w:color w:val="054169"/>
          <w:lang w:eastAsia="en-CA"/>
        </w:rPr>
      </w:pPr>
      <w:r w:rsidRPr="20D6D251">
        <w:rPr>
          <w:rFonts w:ascii="Arial-BoldMT" w:eastAsia="Times New Roman" w:hAnsi="Arial-BoldMT" w:cs="Times New Roman"/>
          <w:b/>
          <w:bCs/>
          <w:color w:val="054169"/>
          <w:lang w:eastAsia="en-CA"/>
        </w:rPr>
        <w:t>To submit a confidential disclosure, please complete this form</w:t>
      </w:r>
      <w:r w:rsidR="0048420B" w:rsidRPr="20D6D251">
        <w:rPr>
          <w:rFonts w:ascii="Arial-BoldMT" w:eastAsia="Times New Roman" w:hAnsi="Arial-BoldMT" w:cs="Times New Roman"/>
          <w:b/>
          <w:bCs/>
          <w:color w:val="054169"/>
          <w:lang w:eastAsia="en-CA"/>
        </w:rPr>
        <w:t>.</w:t>
      </w:r>
    </w:p>
    <w:p w14:paraId="59B1FD40" w14:textId="0D16E8EE" w:rsidR="00B8075E" w:rsidRPr="0074482A" w:rsidRDefault="00B8075E" w:rsidP="00A3592C">
      <w:pPr>
        <w:rPr>
          <w:rFonts w:ascii="ArialMT" w:hAnsi="ArialMT"/>
          <w:color w:val="000000"/>
        </w:rPr>
      </w:pPr>
      <w:r w:rsidRPr="00B8075E">
        <w:rPr>
          <w:rFonts w:ascii="ArialMT" w:eastAsia="Times New Roman" w:hAnsi="ArialMT" w:cs="Times New Roman"/>
          <w:color w:val="000000"/>
          <w:lang w:eastAsia="en-CA"/>
        </w:rPr>
        <w:t xml:space="preserve">See </w:t>
      </w:r>
      <w:r w:rsidRPr="00605066">
        <w:rPr>
          <w:rFonts w:ascii="Arial-BoldMT" w:eastAsia="Times New Roman" w:hAnsi="Arial-BoldMT" w:cs="Times New Roman"/>
          <w:b/>
          <w:bCs/>
          <w:color w:val="000000"/>
          <w:lang w:eastAsia="en-CA"/>
        </w:rPr>
        <w:t xml:space="preserve">Part </w:t>
      </w:r>
      <w:r w:rsidR="00197F98">
        <w:rPr>
          <w:rFonts w:ascii="Arial-BoldMT" w:eastAsia="Times New Roman" w:hAnsi="Arial-BoldMT" w:cs="Times New Roman"/>
          <w:b/>
          <w:bCs/>
          <w:color w:val="000000"/>
          <w:lang w:eastAsia="en-CA"/>
        </w:rPr>
        <w:t>B</w:t>
      </w:r>
      <w:r w:rsidRPr="00B8075E">
        <w:rPr>
          <w:rFonts w:ascii="Arial-BoldMT" w:eastAsia="Times New Roman" w:hAnsi="Arial-BoldMT" w:cs="Times New Roman"/>
          <w:b/>
          <w:bCs/>
          <w:color w:val="000000"/>
          <w:lang w:eastAsia="en-CA"/>
        </w:rPr>
        <w:t xml:space="preserve"> </w:t>
      </w:r>
      <w:r w:rsidRPr="00B8075E">
        <w:rPr>
          <w:rFonts w:ascii="ArialMT" w:eastAsia="Times New Roman" w:hAnsi="ArialMT" w:cs="Times New Roman"/>
          <w:color w:val="000000"/>
          <w:lang w:eastAsia="en-CA"/>
        </w:rPr>
        <w:t>below for instructions on how to submit your completed form. You can attach additional pages as necessary.</w:t>
      </w:r>
    </w:p>
    <w:p w14:paraId="5BD50CDE" w14:textId="4B2144D6" w:rsidR="0074482A" w:rsidRDefault="00B8075E" w:rsidP="00A3592C">
      <w:pPr>
        <w:rPr>
          <w:rFonts w:ascii="ArialMT" w:hAnsi="ArialMT"/>
          <w:color w:val="000000"/>
        </w:rPr>
      </w:pPr>
      <w:r w:rsidRPr="00B8075E">
        <w:rPr>
          <w:rFonts w:ascii="Arial-BoldMT" w:hAnsi="Arial-BoldMT"/>
          <w:b/>
          <w:bCs/>
          <w:color w:val="054169"/>
        </w:rPr>
        <w:t>The form starts on the next page</w:t>
      </w:r>
      <w:r w:rsidR="0048420B">
        <w:rPr>
          <w:rFonts w:ascii="Arial-BoldMT" w:hAnsi="Arial-BoldMT"/>
          <w:b/>
          <w:bCs/>
          <w:color w:val="054169"/>
        </w:rPr>
        <w:t>.</w:t>
      </w:r>
    </w:p>
    <w:p w14:paraId="2CB5F0BA" w14:textId="00E38396" w:rsidR="00E23268" w:rsidRDefault="00E23268" w:rsidP="00A3592C">
      <w:pPr>
        <w:rPr>
          <w:rFonts w:ascii="ArialMT" w:hAnsi="ArialMT"/>
          <w:color w:val="000000"/>
        </w:rPr>
      </w:pPr>
      <w:r>
        <w:rPr>
          <w:rFonts w:ascii="ArialMT" w:hAnsi="ArialMT"/>
          <w:color w:val="000000"/>
        </w:rPr>
        <w:br w:type="page"/>
      </w:r>
    </w:p>
    <w:p w14:paraId="618DBFA4" w14:textId="1D2B061D" w:rsidR="004549F3" w:rsidRDefault="004549F3" w:rsidP="00A3592C">
      <w:pPr>
        <w:rPr>
          <w:rFonts w:ascii="ArialMT" w:hAnsi="ArialMT"/>
          <w:color w:val="000000"/>
        </w:rPr>
      </w:pPr>
      <w:r w:rsidRPr="00C3062C">
        <w:rPr>
          <w:rFonts w:ascii="Arial-BoldMT" w:hAnsi="Arial-BoldMT"/>
          <w:b/>
          <w:bCs/>
          <w:color w:val="054169"/>
          <w:sz w:val="26"/>
          <w:szCs w:val="26"/>
        </w:rPr>
        <w:lastRenderedPageBreak/>
        <w:t xml:space="preserve">Part </w:t>
      </w:r>
      <w:r w:rsidR="00321CF4">
        <w:rPr>
          <w:rFonts w:ascii="Arial-BoldMT" w:hAnsi="Arial-BoldMT"/>
          <w:b/>
          <w:bCs/>
          <w:color w:val="054169"/>
          <w:sz w:val="26"/>
          <w:szCs w:val="26"/>
        </w:rPr>
        <w:t>A</w:t>
      </w:r>
      <w:r w:rsidRPr="00C3062C">
        <w:rPr>
          <w:rFonts w:ascii="Arial-BoldMT" w:hAnsi="Arial-BoldMT"/>
          <w:b/>
          <w:bCs/>
          <w:color w:val="054169"/>
          <w:sz w:val="26"/>
          <w:szCs w:val="26"/>
        </w:rPr>
        <w:t xml:space="preserve"> </w:t>
      </w:r>
      <w:r>
        <w:rPr>
          <w:rFonts w:ascii="Arial-BoldMT" w:hAnsi="Arial-BoldMT"/>
          <w:b/>
          <w:bCs/>
          <w:color w:val="054169"/>
          <w:sz w:val="26"/>
          <w:szCs w:val="26"/>
        </w:rPr>
        <w:t>–</w:t>
      </w:r>
      <w:r w:rsidRPr="00C3062C">
        <w:rPr>
          <w:rFonts w:ascii="Arial-BoldMT" w:hAnsi="Arial-BoldMT"/>
          <w:b/>
          <w:bCs/>
          <w:color w:val="054169"/>
          <w:sz w:val="26"/>
          <w:szCs w:val="26"/>
        </w:rPr>
        <w:t xml:space="preserve"> </w:t>
      </w:r>
      <w:r w:rsidR="00321CF4">
        <w:rPr>
          <w:rFonts w:ascii="Arial-BoldMT" w:hAnsi="Arial-BoldMT"/>
          <w:b/>
          <w:bCs/>
          <w:color w:val="054169"/>
          <w:sz w:val="26"/>
          <w:szCs w:val="26"/>
        </w:rPr>
        <w:t>Report</w:t>
      </w:r>
    </w:p>
    <w:p w14:paraId="5F6D5641" w14:textId="0290B977" w:rsidR="004549F3" w:rsidRPr="00A535CD" w:rsidRDefault="00326B18" w:rsidP="00A3592C">
      <w:pPr>
        <w:rPr>
          <w:rFonts w:ascii="ArialMT" w:hAnsi="ArialMT"/>
          <w:b/>
          <w:bCs/>
        </w:rPr>
      </w:pPr>
      <w:r>
        <w:rPr>
          <w:rFonts w:ascii="ArialMT" w:hAnsi="ArialMT"/>
          <w:b/>
          <w:bCs/>
        </w:rPr>
        <w:t>P</w:t>
      </w:r>
      <w:r w:rsidR="00B340CD" w:rsidRPr="00A535CD">
        <w:rPr>
          <w:rFonts w:ascii="ArialMT" w:hAnsi="ArialMT"/>
          <w:b/>
          <w:bCs/>
        </w:rPr>
        <w:t>roviding as much detail as possible will help the CER in following up on the disclosure</w:t>
      </w:r>
      <w:r w:rsidR="00A624A2" w:rsidRPr="00A535CD">
        <w:rPr>
          <w:rFonts w:ascii="ArialMT" w:hAnsi="ArialMT"/>
          <w:b/>
          <w:bCs/>
        </w:rPr>
        <w:t>.</w:t>
      </w:r>
    </w:p>
    <w:tbl>
      <w:tblPr>
        <w:tblStyle w:val="TableGrid"/>
        <w:tblW w:w="0" w:type="auto"/>
        <w:tblLook w:val="04A0" w:firstRow="1" w:lastRow="0" w:firstColumn="1" w:lastColumn="0" w:noHBand="0" w:noVBand="1"/>
      </w:tblPr>
      <w:tblGrid>
        <w:gridCol w:w="9350"/>
      </w:tblGrid>
      <w:tr w:rsidR="00D70E50" w14:paraId="27B30B1F" w14:textId="77777777" w:rsidTr="4EAF0122">
        <w:trPr>
          <w:trHeight w:val="1592"/>
        </w:trPr>
        <w:tc>
          <w:tcPr>
            <w:tcW w:w="9350" w:type="dxa"/>
          </w:tcPr>
          <w:p w14:paraId="568AD8FB" w14:textId="338E7AC7" w:rsidR="00F10892" w:rsidRPr="005B65DC" w:rsidRDefault="00F10892" w:rsidP="00A3592C">
            <w:pPr>
              <w:pStyle w:val="ListParagraph"/>
              <w:numPr>
                <w:ilvl w:val="0"/>
                <w:numId w:val="3"/>
              </w:numPr>
              <w:spacing w:after="160" w:line="259" w:lineRule="auto"/>
              <w:rPr>
                <w:rFonts w:ascii="ArialMT" w:hAnsi="ArialMT"/>
                <w:b/>
                <w:bCs/>
                <w:color w:val="000000"/>
              </w:rPr>
            </w:pPr>
            <w:r w:rsidRPr="4EAF0122">
              <w:rPr>
                <w:rFonts w:ascii="ArialMT" w:hAnsi="ArialMT"/>
                <w:b/>
                <w:bCs/>
                <w:color w:val="054169"/>
              </w:rPr>
              <w:t xml:space="preserve">The CER accepts anonymous disclosures. </w:t>
            </w:r>
            <w:r w:rsidR="00ED07B5" w:rsidRPr="4EAF0122">
              <w:rPr>
                <w:rFonts w:ascii="ArialMT" w:hAnsi="ArialMT"/>
                <w:b/>
                <w:bCs/>
                <w:color w:val="054169"/>
              </w:rPr>
              <w:t xml:space="preserve">If you prefer anonymity, </w:t>
            </w:r>
            <w:r w:rsidRPr="4EAF0122">
              <w:rPr>
                <w:rFonts w:ascii="ArialMT" w:hAnsi="ArialMT"/>
                <w:b/>
                <w:bCs/>
                <w:color w:val="054169"/>
              </w:rPr>
              <w:t>any information you provide that could potentially identify you will be redacted from the disclosure prior to it being assigned to CER staff following up on the disclosure. As discussed above, regardless of redaction, there may be exceptional circumstances where the CER is required under law to release full information about a disclosure. Please declare if you wish to remain anonymous.</w:t>
            </w:r>
          </w:p>
        </w:tc>
      </w:tr>
      <w:tr w:rsidR="00D70E50" w14:paraId="1868C396" w14:textId="77777777" w:rsidTr="4EAF0122">
        <w:tc>
          <w:tcPr>
            <w:tcW w:w="9350" w:type="dxa"/>
            <w:shd w:val="clear" w:color="auto" w:fill="D9E2F3" w:themeFill="accent1" w:themeFillTint="33"/>
          </w:tcPr>
          <w:p w14:paraId="2095F255" w14:textId="77777777" w:rsidR="006B3037" w:rsidRDefault="003655CF" w:rsidP="00A3592C">
            <w:pPr>
              <w:spacing w:after="160" w:line="259" w:lineRule="auto"/>
              <w:ind w:left="720" w:hanging="360"/>
              <w:rPr>
                <w:rFonts w:ascii="ArialMT" w:hAnsi="ArialMT"/>
                <w:color w:val="000000"/>
              </w:rPr>
            </w:pPr>
            <w:sdt>
              <w:sdtPr>
                <w:rPr>
                  <w:rFonts w:ascii="ArialMT" w:hAnsi="ArialMT"/>
                  <w:color w:val="000000"/>
                  <w:shd w:val="clear" w:color="auto" w:fill="E6E6E6"/>
                </w:rPr>
                <w:id w:val="1682933057"/>
                <w14:checkbox>
                  <w14:checked w14:val="0"/>
                  <w14:checkedState w14:val="2612" w14:font="MS Gothic"/>
                  <w14:uncheckedState w14:val="2610" w14:font="MS Gothic"/>
                </w14:checkbox>
              </w:sdtPr>
              <w:sdtEndPr/>
              <w:sdtContent>
                <w:r w:rsidR="00332525">
                  <w:rPr>
                    <w:rFonts w:ascii="MS Gothic" w:eastAsia="MS Gothic" w:hAnsi="MS Gothic" w:hint="eastAsia"/>
                    <w:color w:val="000000"/>
                  </w:rPr>
                  <w:t>☐</w:t>
                </w:r>
              </w:sdtContent>
            </w:sdt>
            <w:r w:rsidR="006B3037">
              <w:rPr>
                <w:rFonts w:ascii="ArialMT" w:hAnsi="ArialMT"/>
                <w:color w:val="000000"/>
              </w:rPr>
              <w:t>I wish to remain anonymous.</w:t>
            </w:r>
          </w:p>
          <w:p w14:paraId="337E788D" w14:textId="05447AFF" w:rsidR="00E304EB" w:rsidRDefault="003655CF" w:rsidP="00087F62">
            <w:pPr>
              <w:spacing w:after="160" w:line="259" w:lineRule="auto"/>
              <w:ind w:left="360"/>
              <w:rPr>
                <w:rFonts w:ascii="ArialMT" w:hAnsi="ArialMT"/>
                <w:color w:val="000000"/>
              </w:rPr>
            </w:pPr>
            <w:sdt>
              <w:sdtPr>
                <w:rPr>
                  <w:rFonts w:ascii="ArialMT" w:hAnsi="ArialMT"/>
                  <w:color w:val="000000"/>
                  <w:shd w:val="clear" w:color="auto" w:fill="E6E6E6"/>
                </w:rPr>
                <w:id w:val="1873727064"/>
                <w14:checkbox>
                  <w14:checked w14:val="0"/>
                  <w14:checkedState w14:val="2612" w14:font="MS Gothic"/>
                  <w14:uncheckedState w14:val="2610" w14:font="MS Gothic"/>
                </w14:checkbox>
              </w:sdtPr>
              <w:sdtEndPr/>
              <w:sdtContent>
                <w:r w:rsidR="00A535CD">
                  <w:rPr>
                    <w:rFonts w:ascii="MS Gothic" w:eastAsia="MS Gothic" w:hAnsi="MS Gothic" w:hint="eastAsia"/>
                    <w:color w:val="000000"/>
                  </w:rPr>
                  <w:t>☐</w:t>
                </w:r>
              </w:sdtContent>
            </w:sdt>
            <w:r w:rsidR="006B3037">
              <w:rPr>
                <w:rFonts w:ascii="ArialMT" w:hAnsi="ArialMT"/>
                <w:color w:val="000000"/>
              </w:rPr>
              <w:t>The CER may use my name or other identifying information.</w:t>
            </w:r>
            <w:r w:rsidR="00E073BC">
              <w:rPr>
                <w:rFonts w:ascii="ArialMT" w:hAnsi="ArialMT"/>
                <w:color w:val="000000"/>
              </w:rPr>
              <w:t xml:space="preserve"> If you select this option, p</w:t>
            </w:r>
            <w:r w:rsidR="006B3037">
              <w:rPr>
                <w:rFonts w:ascii="ArialMT" w:hAnsi="ArialMT"/>
                <w:color w:val="000000"/>
              </w:rPr>
              <w:t xml:space="preserve">lease provide your </w:t>
            </w:r>
            <w:r w:rsidR="00E073BC">
              <w:rPr>
                <w:rFonts w:ascii="ArialMT" w:hAnsi="ArialMT"/>
                <w:color w:val="000000"/>
              </w:rPr>
              <w:t>name</w:t>
            </w:r>
            <w:r w:rsidR="006B3037">
              <w:rPr>
                <w:rFonts w:ascii="ArialMT" w:hAnsi="ArialMT"/>
                <w:color w:val="000000"/>
              </w:rPr>
              <w:t>:</w:t>
            </w:r>
            <w:r w:rsidR="00E304EB">
              <w:rPr>
                <w:rFonts w:ascii="ArialMT" w:hAnsi="ArialMT"/>
                <w:color w:val="000000"/>
              </w:rPr>
              <w:t xml:space="preserve"> </w:t>
            </w:r>
            <w:sdt>
              <w:sdtPr>
                <w:rPr>
                  <w:rFonts w:ascii="ArialMT" w:hAnsi="ArialMT"/>
                  <w:color w:val="000000"/>
                  <w:shd w:val="clear" w:color="auto" w:fill="E6E6E6"/>
                </w:rPr>
                <w:id w:val="1652861245"/>
                <w:placeholder>
                  <w:docPart w:val="F854A05259634511A1302D2D647E1A3E"/>
                </w:placeholder>
              </w:sdtPr>
              <w:sdtEndPr/>
              <w:sdtContent>
                <w:r w:rsidR="00E304EB" w:rsidRPr="006B3037">
                  <w:rPr>
                    <w:rStyle w:val="PlaceholderText"/>
                    <w:rFonts w:ascii="ArialMT" w:hAnsi="ArialMT"/>
                  </w:rPr>
                  <w:t>Click or tap here to enter text.</w:t>
                </w:r>
              </w:sdtContent>
            </w:sdt>
          </w:p>
          <w:p w14:paraId="567C5F42" w14:textId="61EA4FD7" w:rsidR="00332525" w:rsidRPr="00332525" w:rsidRDefault="00EE65C1" w:rsidP="00E073BC">
            <w:pPr>
              <w:spacing w:after="160" w:line="259" w:lineRule="auto"/>
              <w:ind w:left="360"/>
              <w:rPr>
                <w:rFonts w:ascii="ArialMT" w:hAnsi="ArialMT"/>
                <w:color w:val="000000"/>
              </w:rPr>
            </w:pPr>
            <w:r>
              <w:rPr>
                <w:rFonts w:ascii="ArialMT" w:hAnsi="ArialMT"/>
                <w:i/>
                <w:iCs/>
                <w:color w:val="000000"/>
              </w:rPr>
              <w:t>(</w:t>
            </w:r>
            <w:r w:rsidR="00332525">
              <w:rPr>
                <w:rFonts w:ascii="ArialMT" w:hAnsi="ArialMT"/>
                <w:i/>
                <w:iCs/>
                <w:color w:val="000000"/>
              </w:rPr>
              <w:t>Optional</w:t>
            </w:r>
            <w:r>
              <w:rPr>
                <w:rFonts w:ascii="ArialMT" w:hAnsi="ArialMT"/>
                <w:i/>
                <w:iCs/>
                <w:color w:val="000000"/>
              </w:rPr>
              <w:t>)</w:t>
            </w:r>
            <w:r w:rsidR="00332525">
              <w:rPr>
                <w:rFonts w:ascii="ArialMT" w:hAnsi="ArialMT"/>
                <w:color w:val="000000"/>
              </w:rPr>
              <w:t xml:space="preserve"> P</w:t>
            </w:r>
            <w:r w:rsidR="00332525" w:rsidRPr="14F2D939">
              <w:rPr>
                <w:rFonts w:ascii="ArialMT" w:hAnsi="ArialMT"/>
                <w:color w:val="000000" w:themeColor="text1"/>
              </w:rPr>
              <w:t>lease indicate which of the following reporter categories you best match</w:t>
            </w:r>
            <w:r w:rsidR="00332525">
              <w:rPr>
                <w:rFonts w:ascii="ArialMT" w:hAnsi="ArialMT"/>
                <w:color w:val="000000" w:themeColor="text1"/>
              </w:rPr>
              <w:t>:</w:t>
            </w:r>
          </w:p>
          <w:p w14:paraId="0FF6F14C" w14:textId="297AEA5D" w:rsidR="00F37B4B" w:rsidRDefault="003655CF" w:rsidP="001F1F02">
            <w:pPr>
              <w:spacing w:after="160" w:line="259" w:lineRule="auto"/>
              <w:ind w:left="720" w:hanging="360"/>
              <w:rPr>
                <w:rFonts w:ascii="ArialMT" w:hAnsi="ArialMT"/>
                <w:color w:val="000000"/>
              </w:rPr>
            </w:pPr>
            <w:sdt>
              <w:sdtPr>
                <w:rPr>
                  <w:rFonts w:ascii="ArialMT" w:hAnsi="ArialMT"/>
                  <w:color w:val="000000" w:themeColor="text1"/>
                  <w:shd w:val="clear" w:color="auto" w:fill="E6E6E6"/>
                </w:rPr>
                <w:id w:val="-470448270"/>
                <w14:checkbox>
                  <w14:checked w14:val="0"/>
                  <w14:checkedState w14:val="2612" w14:font="MS Gothic"/>
                  <w14:uncheckedState w14:val="2610" w14:font="MS Gothic"/>
                </w14:checkbox>
              </w:sdtPr>
              <w:sdtEndPr/>
              <w:sdtContent>
                <w:r w:rsidR="00402FE8" w:rsidRPr="496C4E0E">
                  <w:rPr>
                    <w:rFonts w:ascii="MS Gothic" w:eastAsia="MS Gothic" w:hAnsi="MS Gothic"/>
                    <w:color w:val="000000" w:themeColor="text1"/>
                  </w:rPr>
                  <w:t>☐</w:t>
                </w:r>
              </w:sdtContent>
            </w:sdt>
            <w:r w:rsidR="00332525" w:rsidRPr="496C4E0E">
              <w:rPr>
                <w:rFonts w:ascii="ArialMT" w:hAnsi="ArialMT"/>
                <w:color w:val="000000" w:themeColor="text1"/>
              </w:rPr>
              <w:t xml:space="preserve"> </w:t>
            </w:r>
            <w:r w:rsidR="00402FE8" w:rsidRPr="496C4E0E">
              <w:rPr>
                <w:rFonts w:ascii="ArialMT" w:hAnsi="ArialMT"/>
                <w:color w:val="000000" w:themeColor="text1"/>
              </w:rPr>
              <w:t xml:space="preserve">Current </w:t>
            </w:r>
            <w:r w:rsidR="00332525" w:rsidRPr="496C4E0E">
              <w:rPr>
                <w:rFonts w:ascii="ArialMT" w:hAnsi="ArialMT"/>
                <w:color w:val="000000" w:themeColor="text1"/>
              </w:rPr>
              <w:t>Employee</w:t>
            </w:r>
            <w:r w:rsidR="03F2B8CD" w:rsidRPr="496C4E0E">
              <w:rPr>
                <w:rFonts w:ascii="ArialMT" w:hAnsi="ArialMT"/>
                <w:color w:val="000000" w:themeColor="text1"/>
              </w:rPr>
              <w:t>/</w:t>
            </w:r>
            <w:r w:rsidR="00332525" w:rsidRPr="496C4E0E">
              <w:rPr>
                <w:rFonts w:ascii="ArialMT" w:hAnsi="ArialMT"/>
                <w:color w:val="000000" w:themeColor="text1"/>
              </w:rPr>
              <w:t>Contractor</w:t>
            </w:r>
            <w:r w:rsidR="00F37B4B" w:rsidRPr="496C4E0E">
              <w:rPr>
                <w:rFonts w:ascii="ArialMT" w:hAnsi="ArialMT"/>
                <w:color w:val="000000" w:themeColor="text1"/>
              </w:rPr>
              <w:t xml:space="preserve">  </w:t>
            </w:r>
            <w:r w:rsidR="00744A0B" w:rsidRPr="496C4E0E">
              <w:rPr>
                <w:rFonts w:ascii="ArialMT" w:hAnsi="ArialMT"/>
                <w:color w:val="000000" w:themeColor="text1"/>
              </w:rPr>
              <w:t xml:space="preserve"> </w:t>
            </w:r>
            <w:r w:rsidR="00402FE8" w:rsidRPr="496C4E0E">
              <w:rPr>
                <w:rFonts w:ascii="ArialMT" w:hAnsi="ArialMT"/>
                <w:color w:val="000000" w:themeColor="text1"/>
              </w:rPr>
              <w:t xml:space="preserve"> </w:t>
            </w:r>
            <w:sdt>
              <w:sdtPr>
                <w:rPr>
                  <w:rFonts w:ascii="ArialMT" w:hAnsi="ArialMT"/>
                  <w:color w:val="000000" w:themeColor="text1"/>
                  <w:shd w:val="clear" w:color="auto" w:fill="E6E6E6"/>
                </w:rPr>
                <w:id w:val="2116326174"/>
                <w14:checkbox>
                  <w14:checked w14:val="0"/>
                  <w14:checkedState w14:val="2612" w14:font="MS Gothic"/>
                  <w14:uncheckedState w14:val="2610" w14:font="MS Gothic"/>
                </w14:checkbox>
              </w:sdtPr>
              <w:sdtEndPr/>
              <w:sdtContent>
                <w:r w:rsidR="00402FE8" w:rsidRPr="496C4E0E">
                  <w:rPr>
                    <w:rFonts w:ascii="MS Gothic" w:eastAsia="MS Gothic" w:hAnsi="MS Gothic"/>
                    <w:color w:val="000000" w:themeColor="text1"/>
                  </w:rPr>
                  <w:t>☐</w:t>
                </w:r>
              </w:sdtContent>
            </w:sdt>
            <w:r w:rsidR="00402FE8" w:rsidRPr="496C4E0E">
              <w:rPr>
                <w:rFonts w:ascii="ArialMT" w:hAnsi="ArialMT"/>
                <w:color w:val="000000" w:themeColor="text1"/>
              </w:rPr>
              <w:t xml:space="preserve"> Former Employee/Contractor</w:t>
            </w:r>
            <w:r w:rsidR="00F37B4B" w:rsidRPr="496C4E0E">
              <w:rPr>
                <w:rFonts w:ascii="ArialMT" w:hAnsi="ArialMT"/>
                <w:color w:val="000000" w:themeColor="text1"/>
              </w:rPr>
              <w:t xml:space="preserve">  </w:t>
            </w:r>
            <w:r w:rsidR="00744A0B" w:rsidRPr="496C4E0E">
              <w:rPr>
                <w:rFonts w:ascii="ArialMT" w:hAnsi="ArialMT"/>
                <w:color w:val="000000" w:themeColor="text1"/>
              </w:rPr>
              <w:t xml:space="preserve">  </w:t>
            </w:r>
          </w:p>
          <w:p w14:paraId="37675E78" w14:textId="5FE8E36A" w:rsidR="005C58D3" w:rsidRDefault="003655CF" w:rsidP="00F37B4B">
            <w:pPr>
              <w:spacing w:after="160" w:line="259" w:lineRule="auto"/>
              <w:ind w:left="720" w:hanging="360"/>
              <w:rPr>
                <w:rFonts w:ascii="ArialMT" w:hAnsi="ArialMT"/>
                <w:color w:val="000000"/>
              </w:rPr>
            </w:pPr>
            <w:sdt>
              <w:sdtPr>
                <w:rPr>
                  <w:rFonts w:ascii="ArialMT" w:hAnsi="ArialMT"/>
                  <w:color w:val="000000"/>
                  <w:shd w:val="clear" w:color="auto" w:fill="E6E6E6"/>
                </w:rPr>
                <w:id w:val="684027760"/>
                <w14:checkbox>
                  <w14:checked w14:val="0"/>
                  <w14:checkedState w14:val="2612" w14:font="MS Gothic"/>
                  <w14:uncheckedState w14:val="2610" w14:font="MS Gothic"/>
                </w14:checkbox>
              </w:sdtPr>
              <w:sdtEndPr/>
              <w:sdtContent>
                <w:r w:rsidR="00332525">
                  <w:rPr>
                    <w:rFonts w:ascii="MS Gothic" w:eastAsia="MS Gothic" w:hAnsi="MS Gothic" w:hint="eastAsia"/>
                    <w:color w:val="000000"/>
                  </w:rPr>
                  <w:t>☐</w:t>
                </w:r>
              </w:sdtContent>
            </w:sdt>
            <w:r w:rsidR="00332525" w:rsidRPr="006B3037" w:rsidDel="00332525">
              <w:rPr>
                <w:rStyle w:val="PlaceholderText"/>
                <w:rFonts w:ascii="ArialMT" w:hAnsi="ArialMT"/>
              </w:rPr>
              <w:t xml:space="preserve"> </w:t>
            </w:r>
            <w:r w:rsidR="00744A0B">
              <w:rPr>
                <w:rFonts w:ascii="ArialMT" w:hAnsi="ArialMT"/>
                <w:color w:val="000000"/>
              </w:rPr>
              <w:t>General Public</w:t>
            </w:r>
            <w:r w:rsidR="00E54CEA">
              <w:rPr>
                <w:rFonts w:ascii="ArialMT" w:hAnsi="ArialMT"/>
                <w:color w:val="000000"/>
              </w:rPr>
              <w:t xml:space="preserve">  </w:t>
            </w:r>
            <w:r w:rsidR="00F37B4B">
              <w:rPr>
                <w:rFonts w:ascii="ArialMT" w:hAnsi="ArialMT"/>
                <w:color w:val="000000"/>
              </w:rPr>
              <w:t xml:space="preserve">                         </w:t>
            </w:r>
            <w:sdt>
              <w:sdtPr>
                <w:rPr>
                  <w:rFonts w:ascii="ArialMT" w:hAnsi="ArialMT"/>
                  <w:color w:val="000000"/>
                  <w:shd w:val="clear" w:color="auto" w:fill="E6E6E6"/>
                </w:rPr>
                <w:id w:val="-2090136018"/>
                <w14:checkbox>
                  <w14:checked w14:val="0"/>
                  <w14:checkedState w14:val="2612" w14:font="MS Gothic"/>
                  <w14:uncheckedState w14:val="2610" w14:font="MS Gothic"/>
                </w14:checkbox>
              </w:sdtPr>
              <w:sdtEndPr/>
              <w:sdtContent>
                <w:r w:rsidR="00096C0E">
                  <w:rPr>
                    <w:rFonts w:ascii="MS Gothic" w:eastAsia="MS Gothic" w:hAnsi="MS Gothic" w:hint="eastAsia"/>
                    <w:color w:val="000000"/>
                  </w:rPr>
                  <w:t>☐</w:t>
                </w:r>
              </w:sdtContent>
            </w:sdt>
            <w:r w:rsidR="00E54CEA" w:rsidDel="00332525">
              <w:rPr>
                <w:rFonts w:ascii="ArialMT" w:hAnsi="ArialMT"/>
                <w:color w:val="000000"/>
              </w:rPr>
              <w:t xml:space="preserve"> </w:t>
            </w:r>
            <w:r w:rsidR="00E54CEA">
              <w:rPr>
                <w:rFonts w:ascii="ArialMT" w:hAnsi="ArialMT"/>
                <w:color w:val="000000"/>
              </w:rPr>
              <w:t>Landowner/Leaseholder/Tenant</w:t>
            </w:r>
          </w:p>
        </w:tc>
      </w:tr>
      <w:tr w:rsidR="00950ED1" w14:paraId="6384F6C1" w14:textId="77777777" w:rsidTr="4EAF0122">
        <w:tc>
          <w:tcPr>
            <w:tcW w:w="9350" w:type="dxa"/>
            <w:shd w:val="clear" w:color="auto" w:fill="auto"/>
          </w:tcPr>
          <w:p w14:paraId="76FADBA7" w14:textId="682A0EB9" w:rsidR="007C2FDD" w:rsidRPr="007C2FDD" w:rsidRDefault="004F3098" w:rsidP="007B31F5">
            <w:pPr>
              <w:pStyle w:val="ListParagraph"/>
              <w:numPr>
                <w:ilvl w:val="0"/>
                <w:numId w:val="3"/>
              </w:numPr>
              <w:spacing w:after="160" w:line="259" w:lineRule="auto"/>
              <w:rPr>
                <w:rFonts w:ascii="ArialMT" w:hAnsi="ArialMT"/>
                <w:color w:val="000000"/>
              </w:rPr>
            </w:pPr>
            <w:r>
              <w:rPr>
                <w:rFonts w:ascii="ArialMT" w:hAnsi="ArialMT"/>
                <w:b/>
                <w:bCs/>
                <w:color w:val="054169"/>
              </w:rPr>
              <w:t xml:space="preserve">You are not required to provide your contact information </w:t>
            </w:r>
            <w:proofErr w:type="gramStart"/>
            <w:r>
              <w:rPr>
                <w:rFonts w:ascii="ArialMT" w:hAnsi="ArialMT"/>
                <w:b/>
                <w:bCs/>
                <w:color w:val="054169"/>
              </w:rPr>
              <w:t>in order for</w:t>
            </w:r>
            <w:proofErr w:type="gramEnd"/>
            <w:r>
              <w:rPr>
                <w:rFonts w:ascii="ArialMT" w:hAnsi="ArialMT"/>
                <w:b/>
                <w:bCs/>
                <w:color w:val="054169"/>
              </w:rPr>
              <w:t xml:space="preserve"> the CER to review your complaint. However, </w:t>
            </w:r>
            <w:r w:rsidR="007C2FDD">
              <w:rPr>
                <w:rFonts w:ascii="ArialMT" w:hAnsi="ArialMT"/>
                <w:b/>
                <w:bCs/>
                <w:color w:val="054169"/>
              </w:rPr>
              <w:t>providing your contact information will ensure the following:</w:t>
            </w:r>
          </w:p>
          <w:p w14:paraId="49267E6F" w14:textId="0EF34CA6" w:rsidR="007C2FDD" w:rsidRPr="00FF1BE4" w:rsidRDefault="00FF1BE4" w:rsidP="007B31F5">
            <w:pPr>
              <w:pStyle w:val="ListParagraph"/>
              <w:numPr>
                <w:ilvl w:val="1"/>
                <w:numId w:val="3"/>
              </w:numPr>
              <w:spacing w:after="160" w:line="259" w:lineRule="auto"/>
              <w:rPr>
                <w:rFonts w:ascii="ArialMT" w:hAnsi="ArialMT"/>
                <w:color w:val="054169"/>
              </w:rPr>
            </w:pPr>
            <w:r w:rsidRPr="00FF1BE4">
              <w:rPr>
                <w:rFonts w:ascii="ArialMT" w:hAnsi="ArialMT"/>
                <w:b/>
                <w:bCs/>
                <w:color w:val="054169"/>
              </w:rPr>
              <w:t>You will receive</w:t>
            </w:r>
            <w:r>
              <w:rPr>
                <w:rFonts w:ascii="ArialMT" w:hAnsi="ArialMT"/>
                <w:color w:val="054169"/>
              </w:rPr>
              <w:t xml:space="preserve"> </w:t>
            </w:r>
            <w:r>
              <w:rPr>
                <w:rFonts w:ascii="ArialMT" w:hAnsi="ArialMT"/>
                <w:b/>
                <w:bCs/>
                <w:color w:val="054169"/>
              </w:rPr>
              <w:t>confirmation that your disclosure was received.</w:t>
            </w:r>
          </w:p>
          <w:p w14:paraId="1A616D5E" w14:textId="5F741AED" w:rsidR="00FF1BE4" w:rsidRPr="006B3F10" w:rsidRDefault="006B3F10" w:rsidP="007B31F5">
            <w:pPr>
              <w:pStyle w:val="ListParagraph"/>
              <w:numPr>
                <w:ilvl w:val="1"/>
                <w:numId w:val="3"/>
              </w:numPr>
              <w:spacing w:after="160" w:line="259" w:lineRule="auto"/>
              <w:rPr>
                <w:rFonts w:ascii="ArialMT" w:hAnsi="ArialMT"/>
                <w:color w:val="054169"/>
              </w:rPr>
            </w:pPr>
            <w:r>
              <w:rPr>
                <w:rFonts w:ascii="ArialMT" w:hAnsi="ArialMT"/>
                <w:b/>
                <w:bCs/>
                <w:color w:val="054169"/>
              </w:rPr>
              <w:t>The CER can contact you should it require additional information.</w:t>
            </w:r>
          </w:p>
          <w:p w14:paraId="720922B2" w14:textId="19F8699B" w:rsidR="00950ED1" w:rsidRPr="007B31F5" w:rsidRDefault="00571779" w:rsidP="007B31F5">
            <w:pPr>
              <w:pStyle w:val="ListParagraph"/>
              <w:numPr>
                <w:ilvl w:val="1"/>
                <w:numId w:val="3"/>
              </w:numPr>
              <w:spacing w:after="160" w:line="259" w:lineRule="auto"/>
              <w:rPr>
                <w:rFonts w:ascii="ArialMT" w:hAnsi="ArialMT"/>
                <w:color w:val="054169"/>
              </w:rPr>
            </w:pPr>
            <w:r>
              <w:rPr>
                <w:rFonts w:ascii="ArialMT" w:hAnsi="ArialMT"/>
                <w:b/>
                <w:bCs/>
                <w:color w:val="054169"/>
              </w:rPr>
              <w:t>You will receiv</w:t>
            </w:r>
            <w:r w:rsidR="00DD3A56">
              <w:rPr>
                <w:rFonts w:ascii="ArialMT" w:hAnsi="ArialMT"/>
                <w:b/>
                <w:bCs/>
                <w:color w:val="054169"/>
              </w:rPr>
              <w:t>e updates on the status of your report.</w:t>
            </w:r>
          </w:p>
        </w:tc>
      </w:tr>
      <w:tr w:rsidR="00950ED1" w14:paraId="47B93C90" w14:textId="77777777" w:rsidTr="4EAF0122">
        <w:tc>
          <w:tcPr>
            <w:tcW w:w="9350" w:type="dxa"/>
            <w:shd w:val="clear" w:color="auto" w:fill="D9E2F3" w:themeFill="accent1" w:themeFillTint="33"/>
          </w:tcPr>
          <w:p w14:paraId="3841D8FB" w14:textId="4EA3743B" w:rsidR="00562C67" w:rsidRDefault="00492DD5" w:rsidP="0015672E">
            <w:pPr>
              <w:spacing w:after="160" w:line="259" w:lineRule="auto"/>
              <w:ind w:left="720" w:hanging="360"/>
              <w:rPr>
                <w:rFonts w:ascii="ArialMT" w:hAnsi="ArialMT"/>
                <w:color w:val="000000"/>
              </w:rPr>
            </w:pPr>
            <w:r>
              <w:rPr>
                <w:rFonts w:ascii="ArialMT" w:hAnsi="ArialMT"/>
                <w:color w:val="000000"/>
              </w:rPr>
              <w:t>The CER may contact me:</w:t>
            </w:r>
          </w:p>
          <w:p w14:paraId="2991629E" w14:textId="60762E0C" w:rsidR="00562C67" w:rsidRDefault="003655CF" w:rsidP="0015672E">
            <w:pPr>
              <w:spacing w:after="160" w:line="259" w:lineRule="auto"/>
              <w:ind w:left="720" w:hanging="360"/>
              <w:rPr>
                <w:rFonts w:ascii="ArialMT" w:hAnsi="ArialMT"/>
                <w:color w:val="000000"/>
              </w:rPr>
            </w:pPr>
            <w:sdt>
              <w:sdtPr>
                <w:rPr>
                  <w:rFonts w:ascii="ArialMT" w:hAnsi="ArialMT"/>
                  <w:color w:val="000000" w:themeColor="text1"/>
                  <w:shd w:val="clear" w:color="auto" w:fill="E6E6E6"/>
                </w:rPr>
                <w:id w:val="-1511675974"/>
                <w14:checkbox>
                  <w14:checked w14:val="0"/>
                  <w14:checkedState w14:val="2612" w14:font="MS Gothic"/>
                  <w14:uncheckedState w14:val="2610" w14:font="MS Gothic"/>
                </w14:checkbox>
              </w:sdtPr>
              <w:sdtEndPr/>
              <w:sdtContent>
                <w:r w:rsidR="04F9AB48" w:rsidRPr="67288300">
                  <w:rPr>
                    <w:rFonts w:ascii="MS Gothic" w:eastAsia="MS Gothic" w:hAnsi="MS Gothic"/>
                    <w:color w:val="000000" w:themeColor="text1"/>
                  </w:rPr>
                  <w:t>☐</w:t>
                </w:r>
              </w:sdtContent>
            </w:sdt>
            <w:r w:rsidR="25B973E0" w:rsidRPr="67288300">
              <w:rPr>
                <w:rFonts w:ascii="ArialMT" w:hAnsi="ArialMT"/>
                <w:color w:val="000000" w:themeColor="text1"/>
              </w:rPr>
              <w:t>Yes</w:t>
            </w:r>
          </w:p>
          <w:p w14:paraId="498115D9" w14:textId="0733920A" w:rsidR="00562C67" w:rsidRDefault="003655CF" w:rsidP="0015672E">
            <w:pPr>
              <w:spacing w:after="160" w:line="259" w:lineRule="auto"/>
              <w:ind w:left="360"/>
              <w:rPr>
                <w:rFonts w:ascii="ArialMT" w:hAnsi="ArialMT"/>
                <w:color w:val="000000"/>
              </w:rPr>
            </w:pPr>
            <w:sdt>
              <w:sdtPr>
                <w:rPr>
                  <w:rFonts w:ascii="ArialMT" w:hAnsi="ArialMT"/>
                  <w:color w:val="000000" w:themeColor="text1"/>
                  <w:shd w:val="clear" w:color="auto" w:fill="E6E6E6"/>
                </w:rPr>
                <w:id w:val="-166330569"/>
                <w14:checkbox>
                  <w14:checked w14:val="0"/>
                  <w14:checkedState w14:val="2612" w14:font="MS Gothic"/>
                  <w14:uncheckedState w14:val="2610" w14:font="MS Gothic"/>
                </w14:checkbox>
              </w:sdtPr>
              <w:sdtEndPr/>
              <w:sdtContent>
                <w:r w:rsidR="04F9AB48" w:rsidRPr="67288300">
                  <w:rPr>
                    <w:rFonts w:ascii="MS Gothic" w:eastAsia="MS Gothic" w:hAnsi="MS Gothic"/>
                    <w:color w:val="000000" w:themeColor="text1"/>
                  </w:rPr>
                  <w:t>☐</w:t>
                </w:r>
              </w:sdtContent>
            </w:sdt>
            <w:r w:rsidR="33DE0579" w:rsidRPr="67288300">
              <w:rPr>
                <w:rFonts w:ascii="ArialMT" w:hAnsi="ArialMT"/>
                <w:color w:val="000000" w:themeColor="text1"/>
              </w:rPr>
              <w:t>No</w:t>
            </w:r>
          </w:p>
          <w:p w14:paraId="3B1C4CC0" w14:textId="0DB9A082" w:rsidR="00CD3AD2" w:rsidRDefault="00492DD5" w:rsidP="0015672E">
            <w:pPr>
              <w:spacing w:after="160" w:line="259" w:lineRule="auto"/>
              <w:ind w:left="360"/>
              <w:rPr>
                <w:rFonts w:ascii="ArialMT" w:hAnsi="ArialMT"/>
                <w:color w:val="000000"/>
              </w:rPr>
            </w:pPr>
            <w:r>
              <w:rPr>
                <w:rFonts w:ascii="ArialMT" w:hAnsi="ArialMT"/>
                <w:color w:val="000000"/>
              </w:rPr>
              <w:t xml:space="preserve">If you answered </w:t>
            </w:r>
            <w:r w:rsidR="00382873">
              <w:rPr>
                <w:rFonts w:ascii="ArialMT" w:hAnsi="ArialMT"/>
                <w:color w:val="000000"/>
              </w:rPr>
              <w:t>‘Yes’, please provide your p</w:t>
            </w:r>
            <w:r w:rsidR="00CD3AD2">
              <w:rPr>
                <w:rFonts w:ascii="ArialMT" w:hAnsi="ArialMT"/>
                <w:color w:val="000000"/>
              </w:rPr>
              <w:t xml:space="preserve">referred </w:t>
            </w:r>
            <w:r w:rsidR="00382873">
              <w:rPr>
                <w:rFonts w:ascii="ArialMT" w:hAnsi="ArialMT"/>
                <w:color w:val="000000"/>
              </w:rPr>
              <w:t xml:space="preserve">method of </w:t>
            </w:r>
            <w:r w:rsidR="00CD3AD2">
              <w:rPr>
                <w:rFonts w:ascii="ArialMT" w:hAnsi="ArialMT"/>
                <w:color w:val="000000"/>
              </w:rPr>
              <w:t>contact and</w:t>
            </w:r>
            <w:r w:rsidR="006175E0">
              <w:rPr>
                <w:rFonts w:ascii="ArialMT" w:hAnsi="ArialMT"/>
                <w:color w:val="000000"/>
              </w:rPr>
              <w:t xml:space="preserve"> contact</w:t>
            </w:r>
            <w:r w:rsidR="00CD3AD2">
              <w:rPr>
                <w:rFonts w:ascii="ArialMT" w:hAnsi="ArialMT"/>
                <w:color w:val="000000"/>
              </w:rPr>
              <w:t xml:space="preserve"> information: </w:t>
            </w:r>
            <w:sdt>
              <w:sdtPr>
                <w:rPr>
                  <w:rFonts w:ascii="ArialMT" w:hAnsi="ArialMT"/>
                  <w:color w:val="000000"/>
                  <w:shd w:val="clear" w:color="auto" w:fill="E6E6E6"/>
                </w:rPr>
                <w:id w:val="-1485462977"/>
                <w:placeholder>
                  <w:docPart w:val="0851D9B1CB7F44429EC1C34EED2173D8"/>
                </w:placeholder>
              </w:sdtPr>
              <w:sdtEndPr/>
              <w:sdtContent>
                <w:r w:rsidR="00CD3AD2" w:rsidRPr="006B3037">
                  <w:rPr>
                    <w:rStyle w:val="PlaceholderText"/>
                    <w:rFonts w:ascii="ArialMT" w:hAnsi="ArialMT"/>
                  </w:rPr>
                  <w:t>Click or tap here to enter text.</w:t>
                </w:r>
              </w:sdtContent>
            </w:sdt>
          </w:p>
        </w:tc>
      </w:tr>
      <w:tr w:rsidR="00D70E50" w14:paraId="30F057F9" w14:textId="77777777" w:rsidTr="4EAF0122">
        <w:tc>
          <w:tcPr>
            <w:tcW w:w="9350" w:type="dxa"/>
          </w:tcPr>
          <w:p w14:paraId="062412C2" w14:textId="42F7345F" w:rsidR="00D70E50" w:rsidRPr="001B478D" w:rsidRDefault="00CF01C5" w:rsidP="001B478D">
            <w:pPr>
              <w:pStyle w:val="ListParagraph"/>
              <w:numPr>
                <w:ilvl w:val="0"/>
                <w:numId w:val="3"/>
              </w:numPr>
              <w:spacing w:after="160" w:line="259" w:lineRule="auto"/>
              <w:rPr>
                <w:rFonts w:ascii="ArialMT" w:hAnsi="ArialMT"/>
                <w:b/>
                <w:bCs/>
                <w:color w:val="000000"/>
              </w:rPr>
            </w:pPr>
            <w:r w:rsidRPr="67288300">
              <w:rPr>
                <w:rFonts w:ascii="ArialMT" w:hAnsi="ArialMT"/>
                <w:b/>
                <w:bCs/>
                <w:color w:val="054169"/>
              </w:rPr>
              <w:t>Please provide the name of the CER-regulated company(s) involved in the alleged non-compliance, if known.</w:t>
            </w:r>
          </w:p>
        </w:tc>
      </w:tr>
      <w:tr w:rsidR="00D70E50" w14:paraId="3004B9C1" w14:textId="77777777" w:rsidTr="4EAF0122">
        <w:sdt>
          <w:sdtPr>
            <w:rPr>
              <w:rFonts w:ascii="ArialMT" w:hAnsi="ArialMT"/>
              <w:color w:val="000000"/>
              <w:shd w:val="clear" w:color="auto" w:fill="E6E6E6"/>
            </w:rPr>
            <w:id w:val="1970019029"/>
            <w:placeholder>
              <w:docPart w:val="DefaultPlaceholder_-1854013440"/>
            </w:placeholder>
            <w:showingPlcHdr/>
          </w:sdtPr>
          <w:sdtEndPr>
            <w:rPr>
              <w:color w:val="000000" w:themeColor="text1"/>
            </w:rPr>
          </w:sdtEndPr>
          <w:sdtContent>
            <w:tc>
              <w:tcPr>
                <w:tcW w:w="9350" w:type="dxa"/>
                <w:shd w:val="clear" w:color="auto" w:fill="D9E2F3" w:themeFill="accent1" w:themeFillTint="33"/>
              </w:tcPr>
              <w:p w14:paraId="0F6BA77A" w14:textId="532DDCDB" w:rsidR="00D70E50" w:rsidRDefault="00676F64" w:rsidP="00A3592C">
                <w:pPr>
                  <w:spacing w:after="160" w:line="259" w:lineRule="auto"/>
                  <w:ind w:left="360"/>
                  <w:rPr>
                    <w:rFonts w:ascii="ArialMT" w:hAnsi="ArialMT"/>
                    <w:color w:val="000000"/>
                  </w:rPr>
                </w:pPr>
                <w:r w:rsidRPr="00676F64">
                  <w:rPr>
                    <w:rStyle w:val="PlaceholderText"/>
                    <w:rFonts w:ascii="ArialMT" w:hAnsi="ArialMT"/>
                  </w:rPr>
                  <w:t>Click or tap here to enter text.</w:t>
                </w:r>
              </w:p>
            </w:tc>
          </w:sdtContent>
        </w:sdt>
      </w:tr>
      <w:tr w:rsidR="00D70E50" w14:paraId="626AC562" w14:textId="77777777" w:rsidTr="4EAF0122">
        <w:tc>
          <w:tcPr>
            <w:tcW w:w="9350" w:type="dxa"/>
          </w:tcPr>
          <w:p w14:paraId="4056F110" w14:textId="64839AE5" w:rsidR="00D70E50" w:rsidRPr="00935D46" w:rsidRDefault="00237938" w:rsidP="00935D46">
            <w:pPr>
              <w:pStyle w:val="ListParagraph"/>
              <w:numPr>
                <w:ilvl w:val="0"/>
                <w:numId w:val="3"/>
              </w:numPr>
              <w:spacing w:after="160" w:line="259" w:lineRule="auto"/>
              <w:rPr>
                <w:rFonts w:ascii="ArialMT" w:hAnsi="ArialMT"/>
                <w:b/>
                <w:bCs/>
                <w:color w:val="000000"/>
              </w:rPr>
            </w:pPr>
            <w:r w:rsidRPr="00D273FF">
              <w:rPr>
                <w:rFonts w:ascii="ArialMT" w:hAnsi="ArialMT"/>
                <w:b/>
                <w:bCs/>
                <w:color w:val="054169"/>
              </w:rPr>
              <w:t xml:space="preserve">Please provide the name of the CER-regulated </w:t>
            </w:r>
            <w:r>
              <w:rPr>
                <w:rFonts w:ascii="ArialMT" w:hAnsi="ArialMT"/>
                <w:b/>
                <w:bCs/>
                <w:color w:val="054169"/>
              </w:rPr>
              <w:t>pipeline, facility and/or project</w:t>
            </w:r>
            <w:r w:rsidRPr="00D273FF">
              <w:rPr>
                <w:rFonts w:ascii="ArialMT" w:hAnsi="ArialMT"/>
                <w:b/>
                <w:bCs/>
                <w:color w:val="054169"/>
              </w:rPr>
              <w:t xml:space="preserve"> involved in the alleged non-compliance, if known.</w:t>
            </w:r>
          </w:p>
        </w:tc>
      </w:tr>
      <w:tr w:rsidR="00D70E50" w14:paraId="1FB1679A" w14:textId="77777777" w:rsidTr="4EAF0122">
        <w:sdt>
          <w:sdtPr>
            <w:rPr>
              <w:rFonts w:ascii="ArialMT" w:hAnsi="ArialMT"/>
              <w:color w:val="000000"/>
              <w:shd w:val="clear" w:color="auto" w:fill="E6E6E6"/>
            </w:rPr>
            <w:id w:val="965004139"/>
            <w:placeholder>
              <w:docPart w:val="DefaultPlaceholder_-1854013440"/>
            </w:placeholder>
            <w:showingPlcHdr/>
          </w:sdtPr>
          <w:sdtEndPr>
            <w:rPr>
              <w:color w:val="000000" w:themeColor="text1"/>
            </w:rPr>
          </w:sdtEndPr>
          <w:sdtContent>
            <w:tc>
              <w:tcPr>
                <w:tcW w:w="9350" w:type="dxa"/>
                <w:shd w:val="clear" w:color="auto" w:fill="D9E2F3" w:themeFill="accent1" w:themeFillTint="33"/>
              </w:tcPr>
              <w:p w14:paraId="352320E3" w14:textId="145922AC" w:rsidR="00D70E50" w:rsidRDefault="00FD299C" w:rsidP="00A3592C">
                <w:pPr>
                  <w:spacing w:after="160" w:line="259" w:lineRule="auto"/>
                  <w:ind w:left="360"/>
                  <w:rPr>
                    <w:rFonts w:ascii="ArialMT" w:hAnsi="ArialMT"/>
                    <w:color w:val="000000"/>
                  </w:rPr>
                </w:pPr>
                <w:r w:rsidRPr="00FD299C">
                  <w:rPr>
                    <w:rStyle w:val="PlaceholderText"/>
                    <w:rFonts w:ascii="ArialMT" w:hAnsi="ArialMT"/>
                  </w:rPr>
                  <w:t>Click or tap here to enter text.</w:t>
                </w:r>
              </w:p>
            </w:tc>
          </w:sdtContent>
        </w:sdt>
      </w:tr>
      <w:tr w:rsidR="00D70E50" w14:paraId="7F4AF93E" w14:textId="77777777" w:rsidTr="4EAF0122">
        <w:tc>
          <w:tcPr>
            <w:tcW w:w="9350" w:type="dxa"/>
          </w:tcPr>
          <w:p w14:paraId="73E04F31" w14:textId="4AC61E9A" w:rsidR="001B478D" w:rsidRPr="001B478D" w:rsidRDefault="00237938" w:rsidP="001B478D">
            <w:pPr>
              <w:pStyle w:val="ListParagraph"/>
              <w:numPr>
                <w:ilvl w:val="0"/>
                <w:numId w:val="3"/>
              </w:numPr>
              <w:spacing w:after="160" w:line="259" w:lineRule="auto"/>
              <w:rPr>
                <w:rFonts w:ascii="ArialMT" w:hAnsi="ArialMT"/>
                <w:b/>
                <w:bCs/>
                <w:color w:val="000000"/>
              </w:rPr>
            </w:pPr>
            <w:r>
              <w:rPr>
                <w:rFonts w:ascii="ArialMT" w:hAnsi="ArialMT"/>
                <w:b/>
                <w:bCs/>
                <w:color w:val="054169"/>
              </w:rPr>
              <w:t xml:space="preserve"> If you believe you have information on an alleged non-compliance relating to CER-regulated pipelines and/or facilities, please provide it below. Be as specific as possible.</w:t>
            </w:r>
          </w:p>
        </w:tc>
      </w:tr>
      <w:tr w:rsidR="00D70E50" w14:paraId="5274A563" w14:textId="77777777" w:rsidTr="4EAF0122">
        <w:sdt>
          <w:sdtPr>
            <w:rPr>
              <w:rFonts w:ascii="ArialMT" w:hAnsi="ArialMT"/>
              <w:color w:val="000000"/>
              <w:shd w:val="clear" w:color="auto" w:fill="E6E6E6"/>
            </w:rPr>
            <w:id w:val="1487826470"/>
            <w:placeholder>
              <w:docPart w:val="DefaultPlaceholder_-1854013440"/>
            </w:placeholder>
            <w:showingPlcHdr/>
          </w:sdtPr>
          <w:sdtEndPr>
            <w:rPr>
              <w:color w:val="000000" w:themeColor="text1"/>
            </w:rPr>
          </w:sdtEndPr>
          <w:sdtContent>
            <w:tc>
              <w:tcPr>
                <w:tcW w:w="9350" w:type="dxa"/>
                <w:shd w:val="clear" w:color="auto" w:fill="D9E2F3" w:themeFill="accent1" w:themeFillTint="33"/>
              </w:tcPr>
              <w:p w14:paraId="7A48B5D5" w14:textId="7CE11FCD" w:rsidR="00D70E50" w:rsidRDefault="00770808" w:rsidP="00A3592C">
                <w:pPr>
                  <w:spacing w:after="160" w:line="259" w:lineRule="auto"/>
                  <w:ind w:left="360"/>
                  <w:rPr>
                    <w:rFonts w:ascii="ArialMT" w:hAnsi="ArialMT"/>
                    <w:color w:val="000000"/>
                  </w:rPr>
                </w:pPr>
                <w:r w:rsidRPr="00770808">
                  <w:rPr>
                    <w:rStyle w:val="PlaceholderText"/>
                    <w:rFonts w:ascii="ArialMT" w:hAnsi="ArialMT"/>
                  </w:rPr>
                  <w:t>Click or tap here to enter text.</w:t>
                </w:r>
              </w:p>
            </w:tc>
          </w:sdtContent>
        </w:sdt>
      </w:tr>
      <w:tr w:rsidR="00571B5B" w14:paraId="0798D724" w14:textId="77777777" w:rsidTr="4EAF0122">
        <w:tc>
          <w:tcPr>
            <w:tcW w:w="9350" w:type="dxa"/>
            <w:shd w:val="clear" w:color="auto" w:fill="auto"/>
          </w:tcPr>
          <w:p w14:paraId="7F8760C8" w14:textId="53BDA728" w:rsidR="00571B5B" w:rsidRPr="00D273FF" w:rsidRDefault="00237938" w:rsidP="006C1857">
            <w:pPr>
              <w:pStyle w:val="ListParagraph"/>
              <w:numPr>
                <w:ilvl w:val="0"/>
                <w:numId w:val="3"/>
              </w:numPr>
              <w:spacing w:after="160" w:line="259" w:lineRule="auto"/>
              <w:rPr>
                <w:rFonts w:ascii="ArialMT" w:hAnsi="ArialMT"/>
                <w:color w:val="000000"/>
              </w:rPr>
            </w:pPr>
            <w:r w:rsidRPr="497A0D17">
              <w:rPr>
                <w:rFonts w:ascii="ArialMT" w:hAnsi="ArialMT"/>
                <w:b/>
                <w:bCs/>
                <w:color w:val="054169"/>
              </w:rPr>
              <w:t xml:space="preserve">Please provide the names (and job title, department etc., if possible) of those present at the event(s) or those who may have knowledge of the alleged </w:t>
            </w:r>
            <w:r>
              <w:rPr>
                <w:rFonts w:ascii="ArialMT" w:hAnsi="ArialMT"/>
                <w:b/>
                <w:bCs/>
                <w:color w:val="054169"/>
              </w:rPr>
              <w:t>non-compliance</w:t>
            </w:r>
            <w:r w:rsidRPr="497A0D17">
              <w:rPr>
                <w:rFonts w:ascii="ArialMT" w:hAnsi="ArialMT"/>
                <w:b/>
                <w:bCs/>
                <w:color w:val="054169"/>
              </w:rPr>
              <w:t>. Please tell us how they may be involved in the event(s) and what additional evidence they could provide.</w:t>
            </w:r>
          </w:p>
        </w:tc>
      </w:tr>
      <w:tr w:rsidR="00571B5B" w14:paraId="7D407D55" w14:textId="77777777" w:rsidTr="4EAF0122">
        <w:sdt>
          <w:sdtPr>
            <w:rPr>
              <w:rFonts w:ascii="ArialMT" w:hAnsi="ArialMT"/>
              <w:color w:val="000000"/>
              <w:shd w:val="clear" w:color="auto" w:fill="E6E6E6"/>
            </w:rPr>
            <w:id w:val="1940258996"/>
            <w:placeholder>
              <w:docPart w:val="8881CFD2338A42B5912A8B9E6B8B9E3D"/>
            </w:placeholder>
            <w:showingPlcHdr/>
          </w:sdtPr>
          <w:sdtEndPr>
            <w:rPr>
              <w:color w:val="000000" w:themeColor="text1"/>
            </w:rPr>
          </w:sdtEndPr>
          <w:sdtContent>
            <w:tc>
              <w:tcPr>
                <w:tcW w:w="9350" w:type="dxa"/>
                <w:shd w:val="clear" w:color="auto" w:fill="D9E2F3" w:themeFill="accent1" w:themeFillTint="33"/>
              </w:tcPr>
              <w:p w14:paraId="560E4A2D" w14:textId="22ACB30C" w:rsidR="00571B5B" w:rsidRDefault="00571B5B" w:rsidP="006C1857">
                <w:pPr>
                  <w:spacing w:after="160" w:line="259" w:lineRule="auto"/>
                  <w:ind w:left="360"/>
                  <w:rPr>
                    <w:rFonts w:ascii="ArialMT" w:hAnsi="ArialMT"/>
                    <w:color w:val="000000"/>
                  </w:rPr>
                </w:pPr>
                <w:r w:rsidRPr="00770808">
                  <w:rPr>
                    <w:rStyle w:val="PlaceholderText"/>
                    <w:rFonts w:ascii="ArialMT" w:hAnsi="ArialMT"/>
                  </w:rPr>
                  <w:t>Click or tap here to enter text.</w:t>
                </w:r>
              </w:p>
            </w:tc>
          </w:sdtContent>
        </w:sdt>
      </w:tr>
      <w:tr w:rsidR="00D70E50" w14:paraId="08A0393C" w14:textId="77777777" w:rsidTr="4EAF0122">
        <w:tc>
          <w:tcPr>
            <w:tcW w:w="9350" w:type="dxa"/>
          </w:tcPr>
          <w:p w14:paraId="5FF9AE4A" w14:textId="4BD30B84" w:rsidR="00D70E50" w:rsidRPr="008E5284" w:rsidRDefault="00935D46" w:rsidP="00A3592C">
            <w:pPr>
              <w:pStyle w:val="ListParagraph"/>
              <w:numPr>
                <w:ilvl w:val="0"/>
                <w:numId w:val="3"/>
              </w:numPr>
              <w:spacing w:after="160" w:line="259" w:lineRule="auto"/>
              <w:rPr>
                <w:rFonts w:ascii="ArialMT" w:hAnsi="ArialMT"/>
                <w:b/>
                <w:bCs/>
                <w:color w:val="000000"/>
              </w:rPr>
            </w:pPr>
            <w:r w:rsidRPr="00FD299C">
              <w:rPr>
                <w:rFonts w:ascii="ArialMT" w:hAnsi="ArialMT"/>
                <w:b/>
                <w:bCs/>
                <w:color w:val="054169"/>
              </w:rPr>
              <w:t xml:space="preserve">Please enter the GPS coordinates </w:t>
            </w:r>
            <w:r w:rsidR="00D43611">
              <w:rPr>
                <w:rFonts w:ascii="ArialMT" w:hAnsi="ArialMT"/>
                <w:b/>
                <w:bCs/>
                <w:color w:val="054169"/>
              </w:rPr>
              <w:t xml:space="preserve">(e.g., through using Google Maps on your </w:t>
            </w:r>
            <w:r w:rsidR="008021A4">
              <w:rPr>
                <w:rFonts w:ascii="ArialMT" w:hAnsi="ArialMT"/>
                <w:b/>
                <w:bCs/>
                <w:color w:val="054169"/>
              </w:rPr>
              <w:t xml:space="preserve">mobile </w:t>
            </w:r>
            <w:r w:rsidR="00D43611">
              <w:rPr>
                <w:rFonts w:ascii="ArialMT" w:hAnsi="ArialMT"/>
                <w:b/>
                <w:bCs/>
                <w:color w:val="054169"/>
              </w:rPr>
              <w:t xml:space="preserve">device) </w:t>
            </w:r>
            <w:r w:rsidRPr="00FD299C">
              <w:rPr>
                <w:rFonts w:ascii="ArialMT" w:hAnsi="ArialMT"/>
                <w:b/>
                <w:bCs/>
                <w:color w:val="054169"/>
              </w:rPr>
              <w:t>or other location description</w:t>
            </w:r>
            <w:r>
              <w:rPr>
                <w:rFonts w:ascii="ArialMT" w:hAnsi="ArialMT"/>
                <w:b/>
                <w:bCs/>
                <w:color w:val="054169"/>
              </w:rPr>
              <w:t xml:space="preserve"> where the alleged non-compliance occurred, if known.</w:t>
            </w:r>
          </w:p>
        </w:tc>
      </w:tr>
      <w:tr w:rsidR="00D70E50" w14:paraId="3F20B41F" w14:textId="77777777" w:rsidTr="4EAF0122">
        <w:sdt>
          <w:sdtPr>
            <w:rPr>
              <w:rFonts w:ascii="ArialMT" w:hAnsi="ArialMT"/>
              <w:color w:val="000000"/>
              <w:shd w:val="clear" w:color="auto" w:fill="E6E6E6"/>
            </w:rPr>
            <w:id w:val="1583879097"/>
            <w:placeholder>
              <w:docPart w:val="DefaultPlaceholder_-1854013440"/>
            </w:placeholder>
            <w:showingPlcHdr/>
          </w:sdtPr>
          <w:sdtEndPr>
            <w:rPr>
              <w:color w:val="000000" w:themeColor="text1"/>
            </w:rPr>
          </w:sdtEndPr>
          <w:sdtContent>
            <w:tc>
              <w:tcPr>
                <w:tcW w:w="9350" w:type="dxa"/>
                <w:shd w:val="clear" w:color="auto" w:fill="D9E2F3" w:themeFill="accent1" w:themeFillTint="33"/>
              </w:tcPr>
              <w:p w14:paraId="05C058F0" w14:textId="6E52D255" w:rsidR="00D70E50" w:rsidRDefault="008E5284" w:rsidP="00A3592C">
                <w:pPr>
                  <w:spacing w:after="160" w:line="259" w:lineRule="auto"/>
                  <w:ind w:left="360"/>
                  <w:rPr>
                    <w:rFonts w:ascii="ArialMT" w:hAnsi="ArialMT"/>
                    <w:color w:val="000000"/>
                  </w:rPr>
                </w:pPr>
                <w:r w:rsidRPr="008E5284">
                  <w:rPr>
                    <w:rStyle w:val="PlaceholderText"/>
                    <w:rFonts w:ascii="ArialMT" w:hAnsi="ArialMT"/>
                  </w:rPr>
                  <w:t>Click or tap here to enter text.</w:t>
                </w:r>
              </w:p>
            </w:tc>
          </w:sdtContent>
        </w:sdt>
      </w:tr>
      <w:tr w:rsidR="00D648C5" w14:paraId="3B376F32" w14:textId="77777777" w:rsidTr="4EAF0122">
        <w:tc>
          <w:tcPr>
            <w:tcW w:w="9350" w:type="dxa"/>
            <w:shd w:val="clear" w:color="auto" w:fill="auto"/>
          </w:tcPr>
          <w:p w14:paraId="47B9BA93" w14:textId="39F1068B" w:rsidR="00D648C5" w:rsidRPr="00D648C5" w:rsidRDefault="00D648C5" w:rsidP="00537A3E">
            <w:pPr>
              <w:pStyle w:val="ListParagraph"/>
              <w:numPr>
                <w:ilvl w:val="0"/>
                <w:numId w:val="3"/>
              </w:numPr>
              <w:spacing w:after="160" w:line="259" w:lineRule="auto"/>
              <w:rPr>
                <w:rFonts w:ascii="ArialMT" w:hAnsi="ArialMT"/>
                <w:b/>
                <w:bCs/>
                <w:color w:val="054169"/>
              </w:rPr>
            </w:pPr>
            <w:r w:rsidRPr="00D648C5">
              <w:rPr>
                <w:rFonts w:ascii="ArialMT" w:hAnsi="ArialMT"/>
                <w:b/>
                <w:bCs/>
                <w:color w:val="054169"/>
              </w:rPr>
              <w:t xml:space="preserve">Please provide </w:t>
            </w:r>
            <w:r w:rsidR="00886A29">
              <w:rPr>
                <w:rFonts w:ascii="ArialMT" w:hAnsi="ArialMT"/>
                <w:b/>
                <w:bCs/>
                <w:color w:val="054169"/>
              </w:rPr>
              <w:t xml:space="preserve">specific </w:t>
            </w:r>
            <w:r w:rsidRPr="00D648C5">
              <w:rPr>
                <w:rFonts w:ascii="ArialMT" w:hAnsi="ArialMT"/>
                <w:b/>
                <w:bCs/>
                <w:color w:val="054169"/>
              </w:rPr>
              <w:t>dates</w:t>
            </w:r>
            <w:r w:rsidR="00886A29">
              <w:rPr>
                <w:rFonts w:ascii="ArialMT" w:hAnsi="ArialMT"/>
                <w:b/>
                <w:bCs/>
                <w:color w:val="054169"/>
              </w:rPr>
              <w:t xml:space="preserve"> or date ranges</w:t>
            </w:r>
            <w:r w:rsidRPr="00D648C5">
              <w:rPr>
                <w:rFonts w:ascii="ArialMT" w:hAnsi="ArialMT"/>
                <w:b/>
                <w:bCs/>
                <w:color w:val="054169"/>
              </w:rPr>
              <w:t xml:space="preserve"> of the alleged non-compliance, if known.</w:t>
            </w:r>
            <w:r w:rsidR="00886A29">
              <w:rPr>
                <w:rFonts w:ascii="ArialMT" w:hAnsi="ArialMT"/>
                <w:b/>
                <w:bCs/>
                <w:color w:val="054169"/>
              </w:rPr>
              <w:t xml:space="preserve"> Identify if </w:t>
            </w:r>
            <w:r w:rsidR="009B7DA5">
              <w:rPr>
                <w:rFonts w:ascii="ArialMT" w:hAnsi="ArialMT"/>
                <w:b/>
                <w:bCs/>
                <w:color w:val="054169"/>
              </w:rPr>
              <w:t>it occurred in the past, is currently ongoing, and/or may occur in the future.</w:t>
            </w:r>
          </w:p>
        </w:tc>
      </w:tr>
      <w:tr w:rsidR="00D648C5" w14:paraId="03E86D42" w14:textId="77777777" w:rsidTr="4EAF0122">
        <w:sdt>
          <w:sdtPr>
            <w:rPr>
              <w:rFonts w:ascii="ArialMT" w:hAnsi="ArialMT"/>
              <w:color w:val="000000"/>
              <w:shd w:val="clear" w:color="auto" w:fill="E6E6E6"/>
            </w:rPr>
            <w:id w:val="1820612917"/>
            <w:placeholder>
              <w:docPart w:val="DD474FC5D9EF4BE0B5704850E329C66D"/>
            </w:placeholder>
            <w:showingPlcHdr/>
          </w:sdtPr>
          <w:sdtEndPr>
            <w:rPr>
              <w:color w:val="000000" w:themeColor="text1"/>
            </w:rPr>
          </w:sdtEndPr>
          <w:sdtContent>
            <w:tc>
              <w:tcPr>
                <w:tcW w:w="9350" w:type="dxa"/>
                <w:shd w:val="clear" w:color="auto" w:fill="D9E2F3" w:themeFill="accent1" w:themeFillTint="33"/>
              </w:tcPr>
              <w:p w14:paraId="7F6C96F7" w14:textId="51157B21" w:rsidR="00D648C5" w:rsidRDefault="00D648C5" w:rsidP="00537A3E">
                <w:pPr>
                  <w:spacing w:after="160" w:line="259" w:lineRule="auto"/>
                  <w:ind w:left="360"/>
                  <w:rPr>
                    <w:rFonts w:ascii="ArialMT" w:hAnsi="ArialMT"/>
                    <w:color w:val="000000"/>
                  </w:rPr>
                </w:pPr>
                <w:r w:rsidRPr="008E5284">
                  <w:rPr>
                    <w:rStyle w:val="PlaceholderText"/>
                    <w:rFonts w:ascii="ArialMT" w:hAnsi="ArialMT"/>
                  </w:rPr>
                  <w:t>Click or tap here to enter text.</w:t>
                </w:r>
              </w:p>
            </w:tc>
          </w:sdtContent>
        </w:sdt>
      </w:tr>
      <w:tr w:rsidR="00D70E50" w14:paraId="0B7826E1" w14:textId="77777777" w:rsidTr="4EAF0122">
        <w:tc>
          <w:tcPr>
            <w:tcW w:w="9350" w:type="dxa"/>
          </w:tcPr>
          <w:p w14:paraId="64AAE74B" w14:textId="3466715C" w:rsidR="00D70E50" w:rsidRPr="00707D51" w:rsidRDefault="00127CB1" w:rsidP="00A3592C">
            <w:pPr>
              <w:pStyle w:val="ListParagraph"/>
              <w:numPr>
                <w:ilvl w:val="0"/>
                <w:numId w:val="3"/>
              </w:numPr>
              <w:spacing w:after="160" w:line="259" w:lineRule="auto"/>
              <w:rPr>
                <w:rFonts w:ascii="ArialMT" w:hAnsi="ArialMT"/>
                <w:b/>
                <w:bCs/>
                <w:color w:val="000000"/>
              </w:rPr>
            </w:pPr>
            <w:r w:rsidRPr="00707D51">
              <w:rPr>
                <w:rFonts w:ascii="ArialMT" w:hAnsi="ArialMT"/>
                <w:b/>
                <w:bCs/>
                <w:color w:val="054169"/>
              </w:rPr>
              <w:t xml:space="preserve">If you are </w:t>
            </w:r>
            <w:r w:rsidR="00A95392">
              <w:rPr>
                <w:rFonts w:ascii="ArialMT" w:hAnsi="ArialMT"/>
                <w:b/>
                <w:bCs/>
                <w:color w:val="054169"/>
              </w:rPr>
              <w:t xml:space="preserve">or were </w:t>
            </w:r>
            <w:r w:rsidRPr="00707D51">
              <w:rPr>
                <w:rFonts w:ascii="ArialMT" w:hAnsi="ArialMT"/>
                <w:b/>
                <w:bCs/>
                <w:color w:val="054169"/>
              </w:rPr>
              <w:t>an employee</w:t>
            </w:r>
            <w:r w:rsidR="00ED4875" w:rsidRPr="00707D51">
              <w:rPr>
                <w:rFonts w:ascii="ArialMT" w:hAnsi="ArialMT"/>
                <w:b/>
                <w:bCs/>
                <w:color w:val="054169"/>
              </w:rPr>
              <w:t xml:space="preserve">/contractor of the </w:t>
            </w:r>
            <w:r w:rsidR="00D42320" w:rsidRPr="00707D51">
              <w:rPr>
                <w:rFonts w:ascii="ArialMT" w:hAnsi="ArialMT"/>
                <w:b/>
                <w:bCs/>
                <w:color w:val="054169"/>
              </w:rPr>
              <w:t xml:space="preserve">company, </w:t>
            </w:r>
            <w:r w:rsidR="00B5070E">
              <w:rPr>
                <w:rFonts w:ascii="ArialMT" w:hAnsi="ArialMT"/>
                <w:b/>
                <w:bCs/>
                <w:color w:val="054169"/>
              </w:rPr>
              <w:t>did you</w:t>
            </w:r>
            <w:r w:rsidR="00D42320" w:rsidRPr="00707D51">
              <w:rPr>
                <w:rFonts w:ascii="ArialMT" w:hAnsi="ArialMT"/>
                <w:b/>
                <w:bCs/>
                <w:color w:val="054169"/>
              </w:rPr>
              <w:t xml:space="preserve"> report </w:t>
            </w:r>
            <w:r w:rsidR="00D21304" w:rsidRPr="00707D51">
              <w:rPr>
                <w:rFonts w:ascii="ArialMT" w:hAnsi="ArialMT"/>
                <w:b/>
                <w:bCs/>
                <w:color w:val="054169"/>
              </w:rPr>
              <w:t>the event(s) to your employer</w:t>
            </w:r>
            <w:r w:rsidR="007B1466">
              <w:rPr>
                <w:rFonts w:ascii="ArialMT" w:hAnsi="ArialMT"/>
                <w:b/>
                <w:bCs/>
                <w:color w:val="054169"/>
              </w:rPr>
              <w:t>?</w:t>
            </w:r>
            <w:r w:rsidR="001E34CF">
              <w:rPr>
                <w:rFonts w:ascii="ArialMT" w:hAnsi="ArialMT"/>
                <w:b/>
                <w:bCs/>
                <w:color w:val="054169"/>
              </w:rPr>
              <w:t xml:space="preserve"> </w:t>
            </w:r>
          </w:p>
        </w:tc>
      </w:tr>
      <w:tr w:rsidR="00D70E50" w14:paraId="6E0F8676" w14:textId="77777777" w:rsidTr="4EAF0122">
        <w:tc>
          <w:tcPr>
            <w:tcW w:w="9350" w:type="dxa"/>
            <w:shd w:val="clear" w:color="auto" w:fill="D9E2F3" w:themeFill="accent1" w:themeFillTint="33"/>
          </w:tcPr>
          <w:p w14:paraId="2FAD814B" w14:textId="31E5ECC1" w:rsidR="00D93F7D" w:rsidRDefault="003655CF" w:rsidP="67288300">
            <w:pPr>
              <w:spacing w:after="160" w:line="259" w:lineRule="auto"/>
              <w:ind w:left="360"/>
              <w:rPr>
                <w:rFonts w:ascii="MS Gothic" w:eastAsia="MS Gothic" w:hAnsi="MS Gothic"/>
                <w:color w:val="000000" w:themeColor="text1"/>
              </w:rPr>
            </w:pPr>
            <w:sdt>
              <w:sdtPr>
                <w:rPr>
                  <w:rFonts w:ascii="ArialMT" w:hAnsi="ArialMT"/>
                  <w:color w:val="000000" w:themeColor="text1"/>
                  <w:shd w:val="clear" w:color="auto" w:fill="E6E6E6"/>
                </w:rPr>
                <w:id w:val="-359208961"/>
                <w14:checkbox>
                  <w14:checked w14:val="0"/>
                  <w14:checkedState w14:val="2612" w14:font="MS Gothic"/>
                  <w14:uncheckedState w14:val="2610" w14:font="MS Gothic"/>
                </w14:checkbox>
              </w:sdtPr>
              <w:sdtEndPr/>
              <w:sdtContent>
                <w:r w:rsidR="1B30E903" w:rsidRPr="67288300">
                  <w:rPr>
                    <w:rFonts w:ascii="MS Gothic" w:eastAsia="MS Gothic" w:hAnsi="MS Gothic"/>
                    <w:color w:val="000000" w:themeColor="text1"/>
                  </w:rPr>
                  <w:t>☐</w:t>
                </w:r>
              </w:sdtContent>
            </w:sdt>
            <w:r w:rsidR="2D10E636" w:rsidRPr="67288300">
              <w:rPr>
                <w:rFonts w:ascii="ArialMT" w:hAnsi="ArialMT"/>
                <w:color w:val="000000" w:themeColor="text1"/>
              </w:rPr>
              <w:t>Yes</w:t>
            </w:r>
          </w:p>
          <w:p w14:paraId="2E45D91D" w14:textId="53A915EB" w:rsidR="00D93F7D" w:rsidRDefault="003655CF" w:rsidP="00D93F7D">
            <w:pPr>
              <w:spacing w:after="160" w:line="259" w:lineRule="auto"/>
              <w:ind w:left="360"/>
              <w:rPr>
                <w:rFonts w:ascii="ArialMT" w:hAnsi="ArialMT"/>
                <w:color w:val="000000"/>
              </w:rPr>
            </w:pPr>
            <w:sdt>
              <w:sdtPr>
                <w:rPr>
                  <w:rFonts w:ascii="ArialMT" w:hAnsi="ArialMT"/>
                  <w:color w:val="000000" w:themeColor="text1"/>
                  <w:shd w:val="clear" w:color="auto" w:fill="E6E6E6"/>
                </w:rPr>
                <w:id w:val="-2139492961"/>
                <w14:checkbox>
                  <w14:checked w14:val="0"/>
                  <w14:checkedState w14:val="2612" w14:font="MS Gothic"/>
                  <w14:uncheckedState w14:val="2610" w14:font="MS Gothic"/>
                </w14:checkbox>
              </w:sdtPr>
              <w:sdtEndPr/>
              <w:sdtContent>
                <w:r w:rsidR="1B30E903" w:rsidRPr="67288300">
                  <w:rPr>
                    <w:rFonts w:ascii="MS Gothic" w:eastAsia="MS Gothic" w:hAnsi="MS Gothic"/>
                    <w:color w:val="000000" w:themeColor="text1"/>
                  </w:rPr>
                  <w:t>☐</w:t>
                </w:r>
              </w:sdtContent>
            </w:sdt>
            <w:r w:rsidR="12CC0A12" w:rsidRPr="67288300">
              <w:rPr>
                <w:rFonts w:ascii="ArialMT" w:hAnsi="ArialMT"/>
                <w:color w:val="000000" w:themeColor="text1"/>
              </w:rPr>
              <w:t>No</w:t>
            </w:r>
          </w:p>
          <w:p w14:paraId="2AB7A154" w14:textId="77777777" w:rsidR="000E0390" w:rsidRDefault="000E0390" w:rsidP="000E0390">
            <w:pPr>
              <w:spacing w:after="160" w:line="259" w:lineRule="auto"/>
              <w:ind w:left="360"/>
              <w:rPr>
                <w:rFonts w:ascii="ArialMT" w:hAnsi="ArialMT"/>
                <w:color w:val="000000"/>
              </w:rPr>
            </w:pPr>
            <w:r>
              <w:rPr>
                <w:rFonts w:ascii="ArialMT" w:hAnsi="ArialMT"/>
                <w:color w:val="000000"/>
              </w:rPr>
              <w:t>If yes, whom specifically did you tell (name and title) and when did you tell them (date)?</w:t>
            </w:r>
          </w:p>
          <w:sdt>
            <w:sdtPr>
              <w:rPr>
                <w:rFonts w:ascii="ArialMT" w:hAnsi="ArialMT"/>
                <w:color w:val="000000"/>
                <w:shd w:val="clear" w:color="auto" w:fill="E6E6E6"/>
              </w:rPr>
              <w:id w:val="-301080510"/>
              <w:placeholder>
                <w:docPart w:val="3554567C472B41BD8E304876B79293F9"/>
              </w:placeholder>
              <w:showingPlcHdr/>
            </w:sdtPr>
            <w:sdtEndPr>
              <w:rPr>
                <w:color w:val="000000" w:themeColor="text1"/>
              </w:rPr>
            </w:sdtEndPr>
            <w:sdtContent>
              <w:p w14:paraId="29FA010F" w14:textId="268C5F5C" w:rsidR="00562EE3" w:rsidRDefault="00562EE3" w:rsidP="00562EE3">
                <w:pPr>
                  <w:spacing w:after="160" w:line="259" w:lineRule="auto"/>
                  <w:ind w:left="360"/>
                  <w:rPr>
                    <w:rFonts w:ascii="ArialMT" w:hAnsi="ArialMT"/>
                    <w:color w:val="000000"/>
                  </w:rPr>
                </w:pPr>
                <w:r w:rsidRPr="00707D51">
                  <w:rPr>
                    <w:rStyle w:val="PlaceholderText"/>
                    <w:rFonts w:ascii="ArialMT" w:hAnsi="ArialMT"/>
                  </w:rPr>
                  <w:t>Click or tap here to enter text.</w:t>
                </w:r>
              </w:p>
            </w:sdtContent>
          </w:sdt>
          <w:p w14:paraId="78BB6A70" w14:textId="3DFFEF1C" w:rsidR="000E0390" w:rsidRDefault="000E0390" w:rsidP="000E0390">
            <w:pPr>
              <w:spacing w:after="160" w:line="259" w:lineRule="auto"/>
              <w:ind w:left="360"/>
              <w:rPr>
                <w:rFonts w:ascii="ArialMT" w:hAnsi="ArialMT"/>
                <w:color w:val="000000"/>
              </w:rPr>
            </w:pPr>
            <w:r>
              <w:rPr>
                <w:rFonts w:ascii="ArialMT" w:hAnsi="ArialMT"/>
                <w:color w:val="000000"/>
              </w:rPr>
              <w:t xml:space="preserve">If yes, what was the person or company’s response to your report? </w:t>
            </w:r>
          </w:p>
          <w:sdt>
            <w:sdtPr>
              <w:rPr>
                <w:rFonts w:ascii="ArialMT" w:hAnsi="ArialMT"/>
                <w:color w:val="000000"/>
                <w:shd w:val="clear" w:color="auto" w:fill="E6E6E6"/>
              </w:rPr>
              <w:id w:val="98533401"/>
              <w:placeholder>
                <w:docPart w:val="DefaultPlaceholder_-1854013440"/>
              </w:placeholder>
              <w:showingPlcHdr/>
            </w:sdtPr>
            <w:sdtEndPr>
              <w:rPr>
                <w:color w:val="000000" w:themeColor="text1"/>
              </w:rPr>
            </w:sdtEndPr>
            <w:sdtContent>
              <w:p w14:paraId="0CAA82B6" w14:textId="551AEA85" w:rsidR="00707D51" w:rsidRDefault="00707D51" w:rsidP="00660D06">
                <w:pPr>
                  <w:spacing w:after="160" w:line="259" w:lineRule="auto"/>
                  <w:ind w:left="360"/>
                  <w:rPr>
                    <w:rFonts w:ascii="ArialMT" w:hAnsi="ArialMT"/>
                    <w:color w:val="000000"/>
                  </w:rPr>
                </w:pPr>
                <w:r w:rsidRPr="00707D51">
                  <w:rPr>
                    <w:rStyle w:val="PlaceholderText"/>
                    <w:rFonts w:ascii="ArialMT" w:hAnsi="ArialMT"/>
                  </w:rPr>
                  <w:t>Click or tap here to enter text.</w:t>
                </w:r>
              </w:p>
            </w:sdtContent>
          </w:sdt>
          <w:p w14:paraId="42CCA97D" w14:textId="711A5841" w:rsidR="002126F9" w:rsidRDefault="000E0390" w:rsidP="00A3592C">
            <w:pPr>
              <w:spacing w:after="160" w:line="259" w:lineRule="auto"/>
              <w:ind w:left="360"/>
              <w:rPr>
                <w:rFonts w:ascii="ArialMT" w:hAnsi="ArialMT"/>
                <w:color w:val="000000"/>
              </w:rPr>
            </w:pPr>
            <w:r>
              <w:rPr>
                <w:rFonts w:ascii="ArialMT" w:hAnsi="ArialMT"/>
                <w:color w:val="000000"/>
              </w:rPr>
              <w:t>If no, please provide a reason for your decision:</w:t>
            </w:r>
          </w:p>
          <w:sdt>
            <w:sdtPr>
              <w:rPr>
                <w:rFonts w:ascii="ArialMT" w:hAnsi="ArialMT"/>
                <w:color w:val="000000"/>
                <w:shd w:val="clear" w:color="auto" w:fill="E6E6E6"/>
              </w:rPr>
              <w:id w:val="1675069729"/>
              <w:placeholder>
                <w:docPart w:val="C9907A3DD9EF4CE9B2D3DCFDF4A15693"/>
              </w:placeholder>
              <w:showingPlcHdr/>
            </w:sdtPr>
            <w:sdtEndPr>
              <w:rPr>
                <w:color w:val="000000" w:themeColor="text1"/>
              </w:rPr>
            </w:sdtEndPr>
            <w:sdtContent>
              <w:p w14:paraId="1B78382B" w14:textId="4F11A04F" w:rsidR="00707D51" w:rsidRDefault="00D93F7D" w:rsidP="004913D2">
                <w:pPr>
                  <w:spacing w:after="160" w:line="259" w:lineRule="auto"/>
                  <w:ind w:left="360"/>
                  <w:rPr>
                    <w:rFonts w:ascii="ArialMT" w:hAnsi="ArialMT"/>
                    <w:color w:val="000000"/>
                  </w:rPr>
                </w:pPr>
                <w:r w:rsidRPr="00707D51">
                  <w:rPr>
                    <w:rStyle w:val="PlaceholderText"/>
                    <w:rFonts w:ascii="ArialMT" w:hAnsi="ArialMT"/>
                  </w:rPr>
                  <w:t>Click or tap here to enter text.</w:t>
                </w:r>
              </w:p>
            </w:sdtContent>
          </w:sdt>
        </w:tc>
      </w:tr>
      <w:tr w:rsidR="001A20D7" w14:paraId="6A456230" w14:textId="77777777" w:rsidTr="4EAF0122">
        <w:tc>
          <w:tcPr>
            <w:tcW w:w="9350" w:type="dxa"/>
            <w:shd w:val="clear" w:color="auto" w:fill="auto"/>
          </w:tcPr>
          <w:p w14:paraId="14F2AC43" w14:textId="77777777" w:rsidR="002F4A4E" w:rsidRPr="00F53F43" w:rsidRDefault="39DAE4B7" w:rsidP="003A3197">
            <w:pPr>
              <w:pStyle w:val="ListParagraph"/>
              <w:numPr>
                <w:ilvl w:val="0"/>
                <w:numId w:val="3"/>
              </w:numPr>
              <w:spacing w:after="160" w:line="259" w:lineRule="auto"/>
              <w:rPr>
                <w:rFonts w:ascii="ArialMT" w:hAnsi="ArialMT"/>
                <w:b/>
                <w:bCs/>
                <w:color w:val="000000"/>
              </w:rPr>
            </w:pPr>
            <w:r w:rsidRPr="67288300">
              <w:rPr>
                <w:rFonts w:ascii="ArialMT" w:hAnsi="ArialMT"/>
                <w:b/>
                <w:bCs/>
                <w:color w:val="054169"/>
              </w:rPr>
              <w:t>Have you reported</w:t>
            </w:r>
            <w:r w:rsidR="7AF386C7" w:rsidRPr="67288300">
              <w:rPr>
                <w:rFonts w:ascii="ArialMT" w:hAnsi="ArialMT"/>
                <w:b/>
                <w:bCs/>
                <w:color w:val="054169"/>
              </w:rPr>
              <w:t xml:space="preserve"> the alleged non-compliance </w:t>
            </w:r>
            <w:r w:rsidR="6C681649" w:rsidRPr="67288300">
              <w:rPr>
                <w:rFonts w:ascii="ArialMT" w:hAnsi="ArialMT"/>
                <w:b/>
                <w:bCs/>
                <w:color w:val="054169"/>
              </w:rPr>
              <w:t xml:space="preserve">to another government agency </w:t>
            </w:r>
            <w:r w:rsidR="14F54AFC" w:rsidRPr="67288300">
              <w:rPr>
                <w:rFonts w:ascii="ArialMT" w:hAnsi="ArialMT"/>
                <w:b/>
                <w:bCs/>
                <w:color w:val="054169"/>
              </w:rPr>
              <w:t>(including municipal or provincial)</w:t>
            </w:r>
            <w:r w:rsidR="6C681649" w:rsidRPr="67288300">
              <w:rPr>
                <w:rFonts w:ascii="ArialMT" w:hAnsi="ArialMT"/>
                <w:b/>
                <w:bCs/>
                <w:color w:val="054169"/>
              </w:rPr>
              <w:t xml:space="preserve"> or law enforcement?</w:t>
            </w:r>
          </w:p>
          <w:p w14:paraId="45D07C82" w14:textId="641BD960" w:rsidR="001A20D7" w:rsidRPr="001D33B7" w:rsidRDefault="001A20D7" w:rsidP="006B1719">
            <w:pPr>
              <w:pStyle w:val="ListParagraph"/>
              <w:spacing w:after="160" w:line="259" w:lineRule="auto"/>
              <w:ind w:left="360"/>
              <w:rPr>
                <w:rFonts w:ascii="ArialMT" w:hAnsi="ArialMT"/>
                <w:b/>
                <w:bCs/>
                <w:color w:val="000000"/>
              </w:rPr>
            </w:pPr>
          </w:p>
        </w:tc>
      </w:tr>
      <w:tr w:rsidR="001A20D7" w14:paraId="258D8C16" w14:textId="77777777" w:rsidTr="4EAF0122">
        <w:tc>
          <w:tcPr>
            <w:tcW w:w="9350" w:type="dxa"/>
            <w:shd w:val="clear" w:color="auto" w:fill="D9E2F3" w:themeFill="accent1" w:themeFillTint="33"/>
          </w:tcPr>
          <w:p w14:paraId="15A6471E" w14:textId="77777777" w:rsidR="00231B6C" w:rsidRDefault="003655CF" w:rsidP="00231B6C">
            <w:pPr>
              <w:spacing w:after="160" w:line="259" w:lineRule="auto"/>
              <w:ind w:left="360"/>
              <w:rPr>
                <w:rFonts w:ascii="ArialMT" w:hAnsi="ArialMT"/>
                <w:color w:val="000000" w:themeColor="text1"/>
              </w:rPr>
            </w:pPr>
            <w:sdt>
              <w:sdtPr>
                <w:rPr>
                  <w:rFonts w:ascii="ArialMT" w:hAnsi="ArialMT"/>
                  <w:color w:val="000000" w:themeColor="text1"/>
                  <w:shd w:val="clear" w:color="auto" w:fill="E6E6E6"/>
                </w:rPr>
                <w:id w:val="-1100416015"/>
                <w14:checkbox>
                  <w14:checked w14:val="0"/>
                  <w14:checkedState w14:val="2612" w14:font="MS Gothic"/>
                  <w14:uncheckedState w14:val="2610" w14:font="MS Gothic"/>
                </w14:checkbox>
              </w:sdtPr>
              <w:sdtEndPr/>
              <w:sdtContent>
                <w:r w:rsidR="00231B6C" w:rsidRPr="67288300">
                  <w:rPr>
                    <w:rFonts w:ascii="MS Gothic" w:eastAsia="MS Gothic" w:hAnsi="MS Gothic"/>
                    <w:color w:val="000000" w:themeColor="text1"/>
                  </w:rPr>
                  <w:t>☐</w:t>
                </w:r>
              </w:sdtContent>
            </w:sdt>
            <w:r w:rsidR="00231B6C" w:rsidRPr="008F5373">
              <w:rPr>
                <w:rFonts w:ascii="ArialMT" w:hAnsi="ArialMT"/>
                <w:color w:val="000000" w:themeColor="text1"/>
              </w:rPr>
              <w:t>Yes</w:t>
            </w:r>
          </w:p>
          <w:p w14:paraId="2703131B" w14:textId="77777777" w:rsidR="00231B6C" w:rsidRDefault="003655CF" w:rsidP="00231B6C">
            <w:pPr>
              <w:spacing w:after="160" w:line="259" w:lineRule="auto"/>
              <w:ind w:left="360"/>
              <w:rPr>
                <w:rFonts w:ascii="ArialMT" w:hAnsi="ArialMT"/>
                <w:color w:val="000000" w:themeColor="text1"/>
              </w:rPr>
            </w:pPr>
            <w:sdt>
              <w:sdtPr>
                <w:rPr>
                  <w:rFonts w:ascii="ArialMT" w:hAnsi="ArialMT"/>
                  <w:color w:val="000000" w:themeColor="text1"/>
                  <w:shd w:val="clear" w:color="auto" w:fill="E6E6E6"/>
                </w:rPr>
                <w:id w:val="-1062169328"/>
                <w14:checkbox>
                  <w14:checked w14:val="0"/>
                  <w14:checkedState w14:val="2612" w14:font="MS Gothic"/>
                  <w14:uncheckedState w14:val="2610" w14:font="MS Gothic"/>
                </w14:checkbox>
              </w:sdtPr>
              <w:sdtEndPr/>
              <w:sdtContent>
                <w:r w:rsidR="00231B6C" w:rsidRPr="67288300">
                  <w:rPr>
                    <w:rFonts w:ascii="MS Gothic" w:eastAsia="MS Gothic" w:hAnsi="MS Gothic"/>
                    <w:color w:val="000000" w:themeColor="text1"/>
                  </w:rPr>
                  <w:t>☐</w:t>
                </w:r>
              </w:sdtContent>
            </w:sdt>
            <w:r w:rsidR="00231B6C" w:rsidRPr="67288300">
              <w:rPr>
                <w:rFonts w:ascii="ArialMT" w:hAnsi="ArialMT"/>
                <w:color w:val="000000" w:themeColor="text1"/>
              </w:rPr>
              <w:t>No</w:t>
            </w:r>
          </w:p>
          <w:p w14:paraId="04BAB067" w14:textId="4A5F2495" w:rsidR="00A066FA" w:rsidRDefault="00231B6C" w:rsidP="00231B6C">
            <w:pPr>
              <w:spacing w:after="160" w:line="259" w:lineRule="auto"/>
              <w:ind w:left="360"/>
              <w:rPr>
                <w:rFonts w:ascii="ArialMT" w:hAnsi="ArialMT"/>
                <w:color w:val="000000"/>
              </w:rPr>
            </w:pPr>
            <w:r>
              <w:rPr>
                <w:rFonts w:ascii="ArialMT" w:hAnsi="ArialMT"/>
                <w:color w:val="000000"/>
              </w:rPr>
              <w:t>If your answer is yes, p</w:t>
            </w:r>
            <w:r w:rsidRPr="006B1719">
              <w:rPr>
                <w:rFonts w:ascii="ArialMT" w:hAnsi="ArialMT"/>
                <w:color w:val="000000"/>
              </w:rPr>
              <w:t>lease provide details of this report including the name of the agency, contact person, dates, etc.</w:t>
            </w:r>
          </w:p>
          <w:sdt>
            <w:sdtPr>
              <w:rPr>
                <w:rFonts w:ascii="ArialMT" w:hAnsi="ArialMT"/>
                <w:color w:val="000000"/>
                <w:shd w:val="clear" w:color="auto" w:fill="E6E6E6"/>
              </w:rPr>
              <w:id w:val="26526970"/>
              <w:placeholder>
                <w:docPart w:val="2684B5C64DFE42A392E086FA1D164B89"/>
              </w:placeholder>
              <w:showingPlcHdr/>
            </w:sdtPr>
            <w:sdtEndPr>
              <w:rPr>
                <w:color w:val="000000" w:themeColor="text1"/>
              </w:rPr>
            </w:sdtEndPr>
            <w:sdtContent>
              <w:p w14:paraId="1A28AD50" w14:textId="7BF86EAC" w:rsidR="001A20D7" w:rsidRDefault="00464282" w:rsidP="003A3197">
                <w:pPr>
                  <w:spacing w:after="160" w:line="259" w:lineRule="auto"/>
                  <w:ind w:left="360"/>
                  <w:rPr>
                    <w:rFonts w:ascii="ArialMT" w:hAnsi="ArialMT"/>
                    <w:color w:val="000000"/>
                  </w:rPr>
                </w:pPr>
                <w:r w:rsidRPr="00CB3ED9">
                  <w:rPr>
                    <w:rStyle w:val="PlaceholderText"/>
                    <w:rFonts w:ascii="ArialMT" w:hAnsi="ArialMT"/>
                  </w:rPr>
                  <w:t>Click or tap here to enter text.</w:t>
                </w:r>
              </w:p>
            </w:sdtContent>
          </w:sdt>
        </w:tc>
      </w:tr>
      <w:tr w:rsidR="005C1EA3" w14:paraId="458E376D" w14:textId="77777777" w:rsidTr="4EAF0122">
        <w:tc>
          <w:tcPr>
            <w:tcW w:w="9350" w:type="dxa"/>
            <w:shd w:val="clear" w:color="auto" w:fill="auto"/>
          </w:tcPr>
          <w:p w14:paraId="75E30DC6" w14:textId="44F532AD" w:rsidR="00BF36FF" w:rsidRPr="00BA527A" w:rsidRDefault="00BF36FF" w:rsidP="003A3197">
            <w:pPr>
              <w:pStyle w:val="ListParagraph"/>
              <w:numPr>
                <w:ilvl w:val="0"/>
                <w:numId w:val="3"/>
              </w:numPr>
              <w:spacing w:after="160" w:line="259" w:lineRule="auto"/>
              <w:rPr>
                <w:rFonts w:ascii="ArialMT" w:hAnsi="ArialMT"/>
                <w:b/>
                <w:bCs/>
                <w:color w:val="000000"/>
              </w:rPr>
            </w:pPr>
            <w:r w:rsidRPr="496C4E0E">
              <w:rPr>
                <w:rFonts w:ascii="ArialMT" w:hAnsi="ArialMT"/>
                <w:b/>
                <w:bCs/>
                <w:color w:val="054169"/>
              </w:rPr>
              <w:lastRenderedPageBreak/>
              <w:t xml:space="preserve">Please identify </w:t>
            </w:r>
            <w:r w:rsidR="0062485A" w:rsidRPr="496C4E0E">
              <w:rPr>
                <w:rFonts w:ascii="ArialMT" w:hAnsi="ArialMT"/>
                <w:b/>
                <w:bCs/>
                <w:color w:val="054169"/>
              </w:rPr>
              <w:t xml:space="preserve">and provide </w:t>
            </w:r>
            <w:r w:rsidRPr="496C4E0E">
              <w:rPr>
                <w:rFonts w:ascii="ArialMT" w:hAnsi="ArialMT"/>
                <w:b/>
                <w:bCs/>
                <w:color w:val="054169"/>
              </w:rPr>
              <w:t>any evidence that could support this disclosure</w:t>
            </w:r>
            <w:r w:rsidR="000C481A" w:rsidRPr="496C4E0E">
              <w:rPr>
                <w:rFonts w:ascii="ArialMT" w:hAnsi="ArialMT"/>
                <w:b/>
                <w:bCs/>
                <w:color w:val="054169"/>
              </w:rPr>
              <w:t xml:space="preserve"> (e.g., emails, incident reports, photographs</w:t>
            </w:r>
            <w:r w:rsidR="00596A2B" w:rsidRPr="496C4E0E">
              <w:rPr>
                <w:rFonts w:ascii="ArialMT" w:hAnsi="ArialMT"/>
                <w:b/>
                <w:bCs/>
                <w:color w:val="054169"/>
              </w:rPr>
              <w:t>, company policies</w:t>
            </w:r>
            <w:r w:rsidR="265C86DC" w:rsidRPr="496C4E0E">
              <w:rPr>
                <w:rFonts w:ascii="ArialMT" w:hAnsi="ArialMT"/>
                <w:b/>
                <w:bCs/>
                <w:color w:val="054169"/>
              </w:rPr>
              <w:t>,</w:t>
            </w:r>
            <w:r w:rsidR="000C481A" w:rsidRPr="496C4E0E">
              <w:rPr>
                <w:rFonts w:ascii="ArialMT" w:hAnsi="ArialMT"/>
                <w:b/>
                <w:bCs/>
                <w:color w:val="054169"/>
              </w:rPr>
              <w:t xml:space="preserve"> etc.)</w:t>
            </w:r>
            <w:r w:rsidR="64914B73" w:rsidRPr="496C4E0E">
              <w:rPr>
                <w:rFonts w:ascii="ArialMT" w:hAnsi="ArialMT"/>
                <w:b/>
                <w:bCs/>
                <w:color w:val="054169"/>
              </w:rPr>
              <w:t xml:space="preserve">. </w:t>
            </w:r>
            <w:r w:rsidR="0A81367F" w:rsidRPr="496C4E0E">
              <w:rPr>
                <w:rFonts w:ascii="ArialMT" w:hAnsi="ArialMT"/>
                <w:b/>
                <w:bCs/>
                <w:color w:val="054169"/>
              </w:rPr>
              <w:t>R</w:t>
            </w:r>
            <w:r w:rsidRPr="496C4E0E">
              <w:rPr>
                <w:rFonts w:ascii="ArialMT" w:hAnsi="ArialMT"/>
                <w:b/>
                <w:bCs/>
                <w:color w:val="054169"/>
              </w:rPr>
              <w:t xml:space="preserve">efer to Part </w:t>
            </w:r>
            <w:r w:rsidR="000C481A" w:rsidRPr="496C4E0E">
              <w:rPr>
                <w:rFonts w:ascii="ArialMT" w:hAnsi="ArialMT"/>
                <w:b/>
                <w:bCs/>
                <w:color w:val="054169"/>
              </w:rPr>
              <w:t>B</w:t>
            </w:r>
            <w:r w:rsidRPr="496C4E0E">
              <w:rPr>
                <w:rFonts w:ascii="ArialMT" w:hAnsi="ArialMT"/>
                <w:b/>
                <w:bCs/>
                <w:color w:val="054169"/>
              </w:rPr>
              <w:t xml:space="preserve"> for methods of submitting </w:t>
            </w:r>
            <w:r w:rsidR="00B64122" w:rsidRPr="496C4E0E">
              <w:rPr>
                <w:rFonts w:ascii="ArialMT" w:hAnsi="ArialMT"/>
                <w:b/>
                <w:bCs/>
                <w:color w:val="054169"/>
              </w:rPr>
              <w:t>any</w:t>
            </w:r>
            <w:r w:rsidRPr="496C4E0E">
              <w:rPr>
                <w:rFonts w:ascii="ArialMT" w:hAnsi="ArialMT"/>
                <w:b/>
                <w:bCs/>
                <w:color w:val="054169"/>
              </w:rPr>
              <w:t xml:space="preserve"> </w:t>
            </w:r>
            <w:r w:rsidR="00B64122" w:rsidRPr="496C4E0E">
              <w:rPr>
                <w:rFonts w:ascii="ArialMT" w:hAnsi="ArialMT"/>
                <w:b/>
                <w:bCs/>
                <w:color w:val="054169"/>
              </w:rPr>
              <w:t xml:space="preserve">of this </w:t>
            </w:r>
            <w:r w:rsidRPr="496C4E0E">
              <w:rPr>
                <w:rFonts w:ascii="ArialMT" w:hAnsi="ArialMT"/>
                <w:b/>
                <w:bCs/>
                <w:color w:val="054169"/>
              </w:rPr>
              <w:t xml:space="preserve">information </w:t>
            </w:r>
            <w:r w:rsidR="00B64122" w:rsidRPr="496C4E0E">
              <w:rPr>
                <w:rFonts w:ascii="ArialMT" w:hAnsi="ArialMT"/>
                <w:b/>
                <w:bCs/>
                <w:color w:val="054169"/>
              </w:rPr>
              <w:t xml:space="preserve">within your possession </w:t>
            </w:r>
            <w:r w:rsidRPr="496C4E0E">
              <w:rPr>
                <w:rFonts w:ascii="ArialMT" w:hAnsi="ArialMT"/>
                <w:b/>
                <w:bCs/>
                <w:color w:val="054169"/>
              </w:rPr>
              <w:t>to the CER.</w:t>
            </w:r>
          </w:p>
          <w:p w14:paraId="0B72936B" w14:textId="53E9914A" w:rsidR="00BA527A" w:rsidRPr="0062485A" w:rsidRDefault="5B0A8566" w:rsidP="003A3197">
            <w:pPr>
              <w:pStyle w:val="ListParagraph"/>
              <w:spacing w:after="160" w:line="259" w:lineRule="auto"/>
              <w:ind w:left="360"/>
              <w:rPr>
                <w:rFonts w:ascii="ArialMT" w:hAnsi="ArialMT"/>
                <w:b/>
                <w:bCs/>
              </w:rPr>
            </w:pPr>
            <w:r w:rsidRPr="67288300">
              <w:rPr>
                <w:rFonts w:ascii="ArialMT" w:hAnsi="ArialMT"/>
                <w:b/>
                <w:bCs/>
                <w:sz w:val="20"/>
                <w:szCs w:val="20"/>
              </w:rPr>
              <w:t>You should maintain a copy of all documents and materials that you submit in connection with your disclosure.</w:t>
            </w:r>
          </w:p>
        </w:tc>
      </w:tr>
      <w:tr w:rsidR="005C1EA3" w14:paraId="02D868CE" w14:textId="77777777" w:rsidTr="4EAF0122">
        <w:sdt>
          <w:sdtPr>
            <w:rPr>
              <w:rFonts w:ascii="ArialMT" w:hAnsi="ArialMT"/>
              <w:color w:val="000000"/>
              <w:shd w:val="clear" w:color="auto" w:fill="E6E6E6"/>
            </w:rPr>
            <w:id w:val="-1686594144"/>
            <w:placeholder>
              <w:docPart w:val="DefaultPlaceholder_-1854013440"/>
            </w:placeholder>
            <w:showingPlcHdr/>
          </w:sdtPr>
          <w:sdtEndPr>
            <w:rPr>
              <w:color w:val="000000" w:themeColor="text1"/>
            </w:rPr>
          </w:sdtEndPr>
          <w:sdtContent>
            <w:tc>
              <w:tcPr>
                <w:tcW w:w="9350" w:type="dxa"/>
                <w:shd w:val="clear" w:color="auto" w:fill="D9E2F3" w:themeFill="accent1" w:themeFillTint="33"/>
              </w:tcPr>
              <w:p w14:paraId="172BB556" w14:textId="316FF0BC" w:rsidR="005C1EA3" w:rsidRDefault="00CB3ED9" w:rsidP="003A3197">
                <w:pPr>
                  <w:spacing w:after="160" w:line="259" w:lineRule="auto"/>
                  <w:ind w:left="360"/>
                  <w:rPr>
                    <w:rFonts w:ascii="ArialMT" w:hAnsi="ArialMT"/>
                    <w:color w:val="000000"/>
                  </w:rPr>
                </w:pPr>
                <w:r w:rsidRPr="00CB3ED9">
                  <w:rPr>
                    <w:rStyle w:val="PlaceholderText"/>
                    <w:rFonts w:ascii="ArialMT" w:hAnsi="ArialMT"/>
                  </w:rPr>
                  <w:t>Click or tap here to enter text.</w:t>
                </w:r>
              </w:p>
            </w:tc>
          </w:sdtContent>
        </w:sdt>
      </w:tr>
      <w:tr w:rsidR="0063216A" w14:paraId="094D6FF9" w14:textId="77777777" w:rsidTr="4EAF0122">
        <w:tc>
          <w:tcPr>
            <w:tcW w:w="9350" w:type="dxa"/>
            <w:shd w:val="clear" w:color="auto" w:fill="auto"/>
          </w:tcPr>
          <w:p w14:paraId="56F1DF73" w14:textId="77777777" w:rsidR="0063216A" w:rsidRDefault="0063216A" w:rsidP="003A3197">
            <w:pPr>
              <w:spacing w:after="160" w:line="259" w:lineRule="auto"/>
              <w:rPr>
                <w:rFonts w:ascii="ArialMT" w:hAnsi="ArialMT"/>
                <w:b/>
                <w:bCs/>
                <w:color w:val="054169"/>
              </w:rPr>
            </w:pPr>
            <w:r>
              <w:rPr>
                <w:rFonts w:ascii="ArialMT" w:hAnsi="ArialMT"/>
                <w:b/>
                <w:bCs/>
                <w:color w:val="054169"/>
              </w:rPr>
              <w:t>Whistleblower Declaration:</w:t>
            </w:r>
          </w:p>
          <w:p w14:paraId="4DC49322" w14:textId="0CE991CA" w:rsidR="0063216A" w:rsidRPr="0063216A" w:rsidRDefault="003655CF" w:rsidP="003A3197">
            <w:pPr>
              <w:spacing w:after="160" w:line="259" w:lineRule="auto"/>
              <w:rPr>
                <w:rFonts w:ascii="Arial-BoldMT" w:hAnsi="Arial-BoldMT"/>
                <w:color w:val="054169"/>
              </w:rPr>
            </w:pPr>
            <w:sdt>
              <w:sdtPr>
                <w:rPr>
                  <w:rFonts w:ascii="Arial-BoldMT" w:hAnsi="Arial-BoldMT"/>
                  <w:color w:val="2B579A"/>
                  <w:shd w:val="clear" w:color="auto" w:fill="E6E6E6"/>
                </w:rPr>
                <w:id w:val="993913108"/>
                <w14:checkbox>
                  <w14:checked w14:val="0"/>
                  <w14:checkedState w14:val="2612" w14:font="MS Gothic"/>
                  <w14:uncheckedState w14:val="2610" w14:font="MS Gothic"/>
                </w14:checkbox>
              </w:sdtPr>
              <w:sdtEndPr/>
              <w:sdtContent>
                <w:r w:rsidR="0063216A">
                  <w:rPr>
                    <w:rFonts w:ascii="MS Gothic" w:eastAsia="MS Gothic" w:hAnsi="MS Gothic" w:hint="eastAsia"/>
                  </w:rPr>
                  <w:t>☐</w:t>
                </w:r>
              </w:sdtContent>
            </w:sdt>
            <w:r w:rsidR="0063216A" w:rsidRPr="0063216A">
              <w:rPr>
                <w:rFonts w:ascii="Arial-BoldMT" w:hAnsi="Arial-BoldMT"/>
              </w:rPr>
              <w:t xml:space="preserve">By clicking on this box, I certify that </w:t>
            </w:r>
            <w:proofErr w:type="gramStart"/>
            <w:r w:rsidR="0063216A" w:rsidRPr="0063216A">
              <w:rPr>
                <w:rFonts w:ascii="Arial-BoldMT" w:hAnsi="Arial-BoldMT"/>
              </w:rPr>
              <w:t>all of</w:t>
            </w:r>
            <w:proofErr w:type="gramEnd"/>
            <w:r w:rsidR="0063216A" w:rsidRPr="0063216A">
              <w:rPr>
                <w:rFonts w:ascii="Arial-BoldMT" w:hAnsi="Arial-BoldMT"/>
              </w:rPr>
              <w:t xml:space="preserve"> the information submitted through this form is true and accurate to the best of my knowledge.</w:t>
            </w:r>
          </w:p>
        </w:tc>
      </w:tr>
    </w:tbl>
    <w:p w14:paraId="4284E6FB" w14:textId="77777777" w:rsidR="0063216A" w:rsidRDefault="0063216A" w:rsidP="00A3592C">
      <w:pPr>
        <w:rPr>
          <w:rFonts w:ascii="Arial-BoldMT" w:hAnsi="Arial-BoldMT"/>
          <w:b/>
          <w:bCs/>
          <w:color w:val="054169"/>
        </w:rPr>
      </w:pPr>
    </w:p>
    <w:p w14:paraId="46CB05EC" w14:textId="27354AD7" w:rsidR="0048420B" w:rsidRDefault="0048420B" w:rsidP="00A3592C">
      <w:pPr>
        <w:rPr>
          <w:rFonts w:ascii="ArialMT" w:hAnsi="ArialMT"/>
          <w:color w:val="000000"/>
        </w:rPr>
      </w:pPr>
      <w:r w:rsidRPr="0048420B">
        <w:rPr>
          <w:rFonts w:ascii="Arial-BoldMT" w:hAnsi="Arial-BoldMT"/>
          <w:b/>
          <w:bCs/>
          <w:color w:val="054169"/>
          <w:sz w:val="26"/>
          <w:szCs w:val="26"/>
        </w:rPr>
        <w:t xml:space="preserve">Part </w:t>
      </w:r>
      <w:r w:rsidR="00787810">
        <w:rPr>
          <w:rFonts w:ascii="Arial-BoldMT" w:hAnsi="Arial-BoldMT"/>
          <w:b/>
          <w:bCs/>
          <w:color w:val="054169"/>
          <w:sz w:val="26"/>
          <w:szCs w:val="26"/>
        </w:rPr>
        <w:t>B</w:t>
      </w:r>
      <w:r w:rsidRPr="0048420B">
        <w:rPr>
          <w:rFonts w:ascii="Arial-BoldMT" w:hAnsi="Arial-BoldMT"/>
          <w:b/>
          <w:bCs/>
          <w:color w:val="054169"/>
          <w:sz w:val="26"/>
          <w:szCs w:val="26"/>
        </w:rPr>
        <w:t xml:space="preserve"> </w:t>
      </w:r>
      <w:r w:rsidR="007C612E">
        <w:rPr>
          <w:rFonts w:ascii="Arial-BoldMT" w:hAnsi="Arial-BoldMT"/>
          <w:b/>
          <w:bCs/>
          <w:color w:val="054169"/>
          <w:sz w:val="26"/>
          <w:szCs w:val="26"/>
        </w:rPr>
        <w:t>–</w:t>
      </w:r>
      <w:r w:rsidRPr="0048420B">
        <w:rPr>
          <w:rFonts w:ascii="Arial-BoldMT" w:hAnsi="Arial-BoldMT"/>
          <w:b/>
          <w:bCs/>
          <w:color w:val="054169"/>
          <w:sz w:val="26"/>
          <w:szCs w:val="26"/>
        </w:rPr>
        <w:t xml:space="preserve"> </w:t>
      </w:r>
      <w:r w:rsidR="007C612E">
        <w:rPr>
          <w:rFonts w:ascii="Arial-BoldMT" w:hAnsi="Arial-BoldMT"/>
          <w:b/>
          <w:bCs/>
          <w:color w:val="054169"/>
          <w:sz w:val="26"/>
          <w:szCs w:val="26"/>
        </w:rPr>
        <w:t>Submission</w:t>
      </w:r>
    </w:p>
    <w:p w14:paraId="2EA775BE" w14:textId="178DB3EC" w:rsidR="0048420B" w:rsidRDefault="0048420B" w:rsidP="00916CE5">
      <w:pPr>
        <w:rPr>
          <w:rFonts w:ascii="ArialMT" w:hAnsi="ArialMT"/>
          <w:color w:val="000000"/>
        </w:rPr>
      </w:pPr>
      <w:r>
        <w:rPr>
          <w:rFonts w:ascii="ArialMT" w:hAnsi="ArialMT"/>
          <w:color w:val="000000"/>
        </w:rPr>
        <w:t xml:space="preserve">Below are the options for submitting your completed </w:t>
      </w:r>
      <w:r w:rsidR="00C06745">
        <w:rPr>
          <w:rFonts w:ascii="ArialMT" w:hAnsi="ArialMT"/>
          <w:color w:val="000000"/>
        </w:rPr>
        <w:t>C</w:t>
      </w:r>
      <w:r>
        <w:rPr>
          <w:rFonts w:ascii="ArialMT" w:hAnsi="ArialMT"/>
          <w:color w:val="000000"/>
        </w:rPr>
        <w:t xml:space="preserve">onfidential </w:t>
      </w:r>
      <w:r w:rsidR="00C06745">
        <w:rPr>
          <w:rFonts w:ascii="ArialMT" w:hAnsi="ArialMT"/>
          <w:color w:val="000000"/>
        </w:rPr>
        <w:t>D</w:t>
      </w:r>
      <w:r>
        <w:rPr>
          <w:rFonts w:ascii="ArialMT" w:hAnsi="ArialMT"/>
          <w:color w:val="000000"/>
        </w:rPr>
        <w:t xml:space="preserve">isclosure </w:t>
      </w:r>
      <w:r w:rsidR="000D0C2D">
        <w:rPr>
          <w:rFonts w:ascii="ArialMT" w:hAnsi="ArialMT"/>
          <w:color w:val="000000"/>
        </w:rPr>
        <w:t>F</w:t>
      </w:r>
      <w:r>
        <w:rPr>
          <w:rFonts w:ascii="ArialMT" w:hAnsi="ArialMT"/>
          <w:color w:val="000000"/>
        </w:rPr>
        <w:t>orm.</w:t>
      </w:r>
    </w:p>
    <w:p w14:paraId="499D0D64" w14:textId="34B8B595" w:rsidR="0048420B" w:rsidRPr="0048420B" w:rsidRDefault="0048420B" w:rsidP="00916CE5">
      <w:pPr>
        <w:pStyle w:val="ListParagraph"/>
        <w:numPr>
          <w:ilvl w:val="0"/>
          <w:numId w:val="2"/>
        </w:numPr>
        <w:rPr>
          <w:rFonts w:ascii="ArialMT" w:hAnsi="ArialMT"/>
          <w:b/>
          <w:bCs/>
          <w:color w:val="000000"/>
        </w:rPr>
      </w:pPr>
      <w:r w:rsidRPr="0048420B">
        <w:rPr>
          <w:rFonts w:ascii="ArialMT" w:hAnsi="ArialMT"/>
          <w:b/>
          <w:bCs/>
          <w:color w:val="000000"/>
        </w:rPr>
        <w:t>Email</w:t>
      </w:r>
      <w:r>
        <w:rPr>
          <w:rFonts w:ascii="ArialMT" w:hAnsi="ArialMT"/>
          <w:b/>
          <w:bCs/>
          <w:color w:val="000000"/>
        </w:rPr>
        <w:t xml:space="preserve"> (preferred method)</w:t>
      </w:r>
    </w:p>
    <w:p w14:paraId="13F2BA78" w14:textId="0FDD83E1" w:rsidR="0048420B" w:rsidRDefault="0048420B" w:rsidP="00916CE5">
      <w:pPr>
        <w:pStyle w:val="ListParagraph"/>
        <w:rPr>
          <w:rFonts w:ascii="ArialMT" w:hAnsi="ArialMT"/>
          <w:color w:val="000000"/>
        </w:rPr>
      </w:pPr>
      <w:r>
        <w:rPr>
          <w:rFonts w:ascii="ArialMT" w:hAnsi="ArialMT"/>
          <w:color w:val="000000"/>
        </w:rPr>
        <w:t>You can email a copy of this form</w:t>
      </w:r>
      <w:r w:rsidR="005D6424">
        <w:rPr>
          <w:rFonts w:ascii="ArialMT" w:hAnsi="ArialMT"/>
          <w:color w:val="000000"/>
        </w:rPr>
        <w:t xml:space="preserve">, along with any supporting </w:t>
      </w:r>
      <w:r w:rsidR="00D37936">
        <w:rPr>
          <w:rFonts w:ascii="ArialMT" w:hAnsi="ArialMT"/>
          <w:color w:val="000000"/>
        </w:rPr>
        <w:t>evidence</w:t>
      </w:r>
      <w:r w:rsidR="005D6424">
        <w:rPr>
          <w:rFonts w:ascii="ArialMT" w:hAnsi="ArialMT"/>
          <w:color w:val="000000"/>
        </w:rPr>
        <w:t>,</w:t>
      </w:r>
      <w:r>
        <w:rPr>
          <w:rFonts w:ascii="ArialMT" w:hAnsi="ArialMT"/>
          <w:color w:val="000000"/>
        </w:rPr>
        <w:t xml:space="preserve"> to </w:t>
      </w:r>
      <w:hyperlink r:id="rId12" w:history="1">
        <w:r w:rsidR="00405176">
          <w:rPr>
            <w:rStyle w:val="Hyperlink"/>
            <w:rFonts w:ascii="ArialMT" w:hAnsi="ArialMT"/>
          </w:rPr>
          <w:t>ConfDisc</w:t>
        </w:r>
        <w:r w:rsidRPr="004E7466">
          <w:rPr>
            <w:rStyle w:val="Hyperlink"/>
            <w:rFonts w:ascii="ArialMT" w:hAnsi="ArialMT"/>
          </w:rPr>
          <w:t>-</w:t>
        </w:r>
        <w:r w:rsidR="00405176">
          <w:rPr>
            <w:rStyle w:val="Hyperlink"/>
            <w:rFonts w:ascii="ArialMT" w:hAnsi="ArialMT"/>
          </w:rPr>
          <w:t>DivConf</w:t>
        </w:r>
        <w:r w:rsidRPr="004E7466">
          <w:rPr>
            <w:rStyle w:val="Hyperlink"/>
            <w:rFonts w:ascii="ArialMT" w:hAnsi="ArialMT"/>
          </w:rPr>
          <w:t>@cer-rec.gc.ca</w:t>
        </w:r>
      </w:hyperlink>
      <w:r>
        <w:rPr>
          <w:rFonts w:ascii="ArialMT" w:hAnsi="ArialMT"/>
          <w:color w:val="000000"/>
        </w:rPr>
        <w:t>.</w:t>
      </w:r>
    </w:p>
    <w:p w14:paraId="7AA81049" w14:textId="77777777" w:rsidR="0048420B" w:rsidRDefault="0048420B" w:rsidP="00916CE5">
      <w:pPr>
        <w:pStyle w:val="ListParagraph"/>
        <w:rPr>
          <w:rFonts w:ascii="ArialMT" w:hAnsi="ArialMT"/>
          <w:color w:val="000000"/>
        </w:rPr>
      </w:pPr>
    </w:p>
    <w:p w14:paraId="470D5034" w14:textId="3ACEFB29" w:rsidR="0074482A" w:rsidRPr="0048420B" w:rsidRDefault="0048420B" w:rsidP="00916CE5">
      <w:pPr>
        <w:pStyle w:val="ListParagraph"/>
        <w:numPr>
          <w:ilvl w:val="0"/>
          <w:numId w:val="2"/>
        </w:numPr>
        <w:rPr>
          <w:rFonts w:ascii="ArialMT" w:hAnsi="ArialMT"/>
          <w:b/>
          <w:bCs/>
          <w:color w:val="000000"/>
        </w:rPr>
      </w:pPr>
      <w:r w:rsidRPr="0048420B">
        <w:rPr>
          <w:rFonts w:ascii="ArialMT" w:hAnsi="ArialMT"/>
          <w:b/>
          <w:bCs/>
          <w:color w:val="000000"/>
        </w:rPr>
        <w:t>Mail or courier</w:t>
      </w:r>
    </w:p>
    <w:p w14:paraId="31862C3C" w14:textId="50A9FB2F" w:rsidR="0048420B" w:rsidRDefault="0048420B" w:rsidP="00916CE5">
      <w:pPr>
        <w:pStyle w:val="ListParagraph"/>
        <w:rPr>
          <w:rFonts w:ascii="ArialMT" w:hAnsi="ArialMT"/>
          <w:color w:val="000000"/>
        </w:rPr>
      </w:pPr>
      <w:r>
        <w:rPr>
          <w:rFonts w:ascii="ArialMT" w:hAnsi="ArialMT"/>
          <w:color w:val="000000"/>
        </w:rPr>
        <w:t>You can print this form and mail or courier it to the following</w:t>
      </w:r>
      <w:r w:rsidR="009568DE">
        <w:rPr>
          <w:rFonts w:ascii="ArialMT" w:hAnsi="ArialMT"/>
          <w:color w:val="000000"/>
        </w:rPr>
        <w:t xml:space="preserve"> </w:t>
      </w:r>
      <w:r w:rsidR="002B25D3">
        <w:rPr>
          <w:rFonts w:ascii="ArialMT" w:hAnsi="ArialMT"/>
          <w:color w:val="000000"/>
        </w:rPr>
        <w:t xml:space="preserve">address </w:t>
      </w:r>
      <w:r w:rsidR="009568DE">
        <w:rPr>
          <w:rFonts w:ascii="ArialMT" w:hAnsi="ArialMT"/>
          <w:color w:val="000000"/>
        </w:rPr>
        <w:t>(please mark as ‘Confidential’)</w:t>
      </w:r>
      <w:r>
        <w:rPr>
          <w:rFonts w:ascii="ArialMT" w:hAnsi="ArialMT"/>
          <w:color w:val="000000"/>
        </w:rPr>
        <w:t>:</w:t>
      </w:r>
    </w:p>
    <w:p w14:paraId="5428C714" w14:textId="3B6A3A5C" w:rsidR="0048420B" w:rsidRDefault="0048420B" w:rsidP="00916CE5">
      <w:pPr>
        <w:pStyle w:val="ListParagraph"/>
        <w:rPr>
          <w:rFonts w:ascii="ArialMT" w:hAnsi="ArialMT"/>
          <w:color w:val="000000"/>
        </w:rPr>
      </w:pPr>
    </w:p>
    <w:p w14:paraId="754DAB11" w14:textId="68DF88F5" w:rsidR="0048420B" w:rsidRDefault="0044736C" w:rsidP="00916CE5">
      <w:pPr>
        <w:pStyle w:val="ListParagraph"/>
        <w:rPr>
          <w:rFonts w:ascii="ArialMT" w:hAnsi="ArialMT"/>
          <w:color w:val="000000"/>
        </w:rPr>
      </w:pPr>
      <w:r>
        <w:rPr>
          <w:rFonts w:ascii="ArialMT" w:hAnsi="ArialMT"/>
          <w:color w:val="000000" w:themeColor="text1"/>
        </w:rPr>
        <w:t>Disclosure Intake Unit</w:t>
      </w:r>
    </w:p>
    <w:p w14:paraId="576DE9DE" w14:textId="11A08E82" w:rsidR="0048420B" w:rsidRDefault="0048420B" w:rsidP="00916CE5">
      <w:pPr>
        <w:pStyle w:val="ListParagraph"/>
        <w:rPr>
          <w:rFonts w:ascii="ArialMT" w:hAnsi="ArialMT"/>
          <w:color w:val="000000"/>
        </w:rPr>
      </w:pPr>
      <w:r>
        <w:rPr>
          <w:rFonts w:ascii="ArialMT" w:hAnsi="ArialMT"/>
          <w:color w:val="000000"/>
        </w:rPr>
        <w:t>Canada Energy Regulator</w:t>
      </w:r>
    </w:p>
    <w:p w14:paraId="5787D436" w14:textId="79384DE6" w:rsidR="0048420B" w:rsidRDefault="0048420B" w:rsidP="00916CE5">
      <w:pPr>
        <w:pStyle w:val="ListParagraph"/>
        <w:rPr>
          <w:rFonts w:ascii="ArialMT" w:hAnsi="ArialMT"/>
          <w:color w:val="000000"/>
        </w:rPr>
      </w:pPr>
      <w:r>
        <w:rPr>
          <w:rFonts w:ascii="ArialMT" w:hAnsi="ArialMT"/>
          <w:color w:val="000000"/>
        </w:rPr>
        <w:t>210 – 517 10 Ave SW</w:t>
      </w:r>
    </w:p>
    <w:p w14:paraId="70BF1FB4" w14:textId="21673547" w:rsidR="00B024B6" w:rsidRPr="00916CE5" w:rsidRDefault="0CA3FF55" w:rsidP="00916CE5">
      <w:pPr>
        <w:pStyle w:val="ListParagraph"/>
        <w:rPr>
          <w:rFonts w:ascii="ArialMT" w:hAnsi="ArialMT"/>
          <w:color w:val="000000"/>
        </w:rPr>
      </w:pPr>
      <w:r w:rsidRPr="14F2D939">
        <w:rPr>
          <w:rFonts w:ascii="ArialMT" w:hAnsi="ArialMT"/>
          <w:color w:val="000000" w:themeColor="text1"/>
        </w:rPr>
        <w:t>Calgary, AB T2R 0A8</w:t>
      </w:r>
    </w:p>
    <w:p w14:paraId="402DA62D" w14:textId="77777777" w:rsidR="00F25441" w:rsidRDefault="00F25441" w:rsidP="00F25441">
      <w:pPr>
        <w:spacing w:after="0" w:line="240" w:lineRule="auto"/>
        <w:rPr>
          <w:rFonts w:ascii="ArialMT" w:hAnsi="ArialMT"/>
          <w:b/>
          <w:bCs/>
          <w:color w:val="000000" w:themeColor="text1"/>
        </w:rPr>
      </w:pPr>
    </w:p>
    <w:p w14:paraId="52EEE45C" w14:textId="00D6815E" w:rsidR="00D172EA" w:rsidRPr="002E4C3D" w:rsidRDefault="00B024B6" w:rsidP="00916CE5">
      <w:pPr>
        <w:rPr>
          <w:rFonts w:ascii="ArialMT" w:hAnsi="ArialMT"/>
          <w:b/>
          <w:bCs/>
          <w:color w:val="000000" w:themeColor="text1"/>
        </w:rPr>
      </w:pPr>
      <w:r w:rsidRPr="002E4C3D">
        <w:rPr>
          <w:rFonts w:ascii="ArialMT" w:hAnsi="ArialMT"/>
          <w:b/>
          <w:bCs/>
          <w:color w:val="000000" w:themeColor="text1"/>
        </w:rPr>
        <w:t>After you submit a report:</w:t>
      </w:r>
    </w:p>
    <w:p w14:paraId="1513AA7C" w14:textId="528852CA" w:rsidR="00214D06" w:rsidRPr="00214D06" w:rsidRDefault="00214D06" w:rsidP="4EAF0122">
      <w:pPr>
        <w:rPr>
          <w:rFonts w:ascii="ArialMT" w:hAnsi="ArialMT"/>
          <w:color w:val="000000" w:themeColor="text1"/>
        </w:rPr>
      </w:pPr>
      <w:r w:rsidRPr="4EAF0122">
        <w:rPr>
          <w:rFonts w:ascii="ArialMT" w:hAnsi="ArialMT"/>
          <w:color w:val="000000" w:themeColor="text1"/>
        </w:rPr>
        <w:t>You should maintain a copy of all documents and materials that you submit in connection with your disclosure.</w:t>
      </w:r>
    </w:p>
    <w:sectPr w:rsidR="00214D06" w:rsidRPr="00214D0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852F" w14:textId="77777777" w:rsidR="002B1A71" w:rsidRDefault="002B1A71" w:rsidP="0074482A">
      <w:pPr>
        <w:spacing w:after="0" w:line="240" w:lineRule="auto"/>
      </w:pPr>
      <w:r>
        <w:separator/>
      </w:r>
    </w:p>
  </w:endnote>
  <w:endnote w:type="continuationSeparator" w:id="0">
    <w:p w14:paraId="0C1843C2" w14:textId="77777777" w:rsidR="002B1A71" w:rsidRDefault="002B1A71" w:rsidP="0074482A">
      <w:pPr>
        <w:spacing w:after="0" w:line="240" w:lineRule="auto"/>
      </w:pPr>
      <w:r>
        <w:continuationSeparator/>
      </w:r>
    </w:p>
  </w:endnote>
  <w:endnote w:type="continuationNotice" w:id="1">
    <w:p w14:paraId="0FFD66E3" w14:textId="77777777" w:rsidR="002B1A71" w:rsidRDefault="002B1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FBAE" w14:textId="14AD530D" w:rsidR="0048420B" w:rsidRDefault="0048420B" w:rsidP="0048420B">
    <w:pPr>
      <w:pStyle w:val="Footer"/>
      <w:jc w:val="right"/>
    </w:pPr>
    <w:r>
      <w:rPr>
        <w:noProof/>
        <w:color w:val="2B579A"/>
        <w:shd w:val="clear" w:color="auto" w:fill="E6E6E6"/>
      </w:rPr>
      <w:drawing>
        <wp:inline distT="0" distB="0" distL="0" distR="0" wp14:anchorId="2CE3DFDF" wp14:editId="773BC5D4">
          <wp:extent cx="1572768" cy="3860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33448" cy="400937"/>
                  </a:xfrm>
                  <a:prstGeom prst="rect">
                    <a:avLst/>
                  </a:prstGeom>
                </pic:spPr>
              </pic:pic>
            </a:graphicData>
          </a:graphic>
        </wp:inline>
      </w:drawing>
    </w:r>
  </w:p>
  <w:p w14:paraId="4BB0EAE6" w14:textId="77777777" w:rsidR="0048420B" w:rsidRDefault="00484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981F" w14:textId="77777777" w:rsidR="002B1A71" w:rsidRDefault="002B1A71" w:rsidP="0074482A">
      <w:pPr>
        <w:spacing w:after="0" w:line="240" w:lineRule="auto"/>
      </w:pPr>
      <w:r>
        <w:separator/>
      </w:r>
    </w:p>
  </w:footnote>
  <w:footnote w:type="continuationSeparator" w:id="0">
    <w:p w14:paraId="6435A300" w14:textId="77777777" w:rsidR="002B1A71" w:rsidRDefault="002B1A71" w:rsidP="0074482A">
      <w:pPr>
        <w:spacing w:after="0" w:line="240" w:lineRule="auto"/>
      </w:pPr>
      <w:r>
        <w:continuationSeparator/>
      </w:r>
    </w:p>
  </w:footnote>
  <w:footnote w:type="continuationNotice" w:id="1">
    <w:p w14:paraId="3EEBB276" w14:textId="77777777" w:rsidR="002B1A71" w:rsidRDefault="002B1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6AAD" w14:textId="55C9DEC7" w:rsidR="0074482A" w:rsidRDefault="0074482A">
    <w:pPr>
      <w:pStyle w:val="Header"/>
    </w:pPr>
    <w:r>
      <w:rPr>
        <w:noProof/>
        <w:color w:val="2B579A"/>
        <w:shd w:val="clear" w:color="auto" w:fill="E6E6E6"/>
      </w:rPr>
      <w:drawing>
        <wp:inline distT="0" distB="0" distL="0" distR="0" wp14:anchorId="41467DF1" wp14:editId="742350A9">
          <wp:extent cx="2554045" cy="234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3634" cy="240464"/>
                  </a:xfrm>
                  <a:prstGeom prst="rect">
                    <a:avLst/>
                  </a:prstGeom>
                </pic:spPr>
              </pic:pic>
            </a:graphicData>
          </a:graphic>
        </wp:inline>
      </w:drawing>
    </w:r>
  </w:p>
  <w:p w14:paraId="06AFF687" w14:textId="77777777" w:rsidR="0074482A" w:rsidRDefault="00744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414"/>
    <w:multiLevelType w:val="hybridMultilevel"/>
    <w:tmpl w:val="DD5E04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A41FC3"/>
    <w:multiLevelType w:val="hybridMultilevel"/>
    <w:tmpl w:val="8898AEF0"/>
    <w:lvl w:ilvl="0" w:tplc="4EA4391E">
      <w:start w:val="1"/>
      <w:numFmt w:val="decimal"/>
      <w:lvlText w:val="%1."/>
      <w:lvlJc w:val="left"/>
      <w:pPr>
        <w:ind w:left="360" w:hanging="360"/>
      </w:pPr>
      <w:rPr>
        <w:rFonts w:hint="default"/>
        <w:b/>
        <w:bCs/>
        <w:color w:val="054169"/>
      </w:rPr>
    </w:lvl>
    <w:lvl w:ilvl="1" w:tplc="A18030F6">
      <w:start w:val="1"/>
      <w:numFmt w:val="lowerLetter"/>
      <w:lvlText w:val="%2."/>
      <w:lvlJc w:val="left"/>
      <w:pPr>
        <w:ind w:left="1080" w:hanging="360"/>
      </w:pPr>
      <w:rPr>
        <w:b/>
        <w:bCs/>
        <w:color w:val="054169"/>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B47C01B"/>
    <w:multiLevelType w:val="hybridMultilevel"/>
    <w:tmpl w:val="FFFFFFFF"/>
    <w:lvl w:ilvl="0" w:tplc="DAEC42CE">
      <w:start w:val="1"/>
      <w:numFmt w:val="bullet"/>
      <w:lvlText w:val=""/>
      <w:lvlJc w:val="left"/>
      <w:pPr>
        <w:ind w:left="720" w:hanging="360"/>
      </w:pPr>
      <w:rPr>
        <w:rFonts w:ascii="Symbol" w:hAnsi="Symbol" w:hint="default"/>
      </w:rPr>
    </w:lvl>
    <w:lvl w:ilvl="1" w:tplc="672CA132">
      <w:start w:val="1"/>
      <w:numFmt w:val="bullet"/>
      <w:lvlText w:val="o"/>
      <w:lvlJc w:val="left"/>
      <w:pPr>
        <w:ind w:left="1440" w:hanging="360"/>
      </w:pPr>
      <w:rPr>
        <w:rFonts w:ascii="Courier New" w:hAnsi="Courier New" w:hint="default"/>
      </w:rPr>
    </w:lvl>
    <w:lvl w:ilvl="2" w:tplc="87EE3280">
      <w:start w:val="1"/>
      <w:numFmt w:val="bullet"/>
      <w:lvlText w:val=""/>
      <w:lvlJc w:val="left"/>
      <w:pPr>
        <w:ind w:left="2160" w:hanging="360"/>
      </w:pPr>
      <w:rPr>
        <w:rFonts w:ascii="Wingdings" w:hAnsi="Wingdings" w:hint="default"/>
      </w:rPr>
    </w:lvl>
    <w:lvl w:ilvl="3" w:tplc="B8DEB29A">
      <w:start w:val="1"/>
      <w:numFmt w:val="bullet"/>
      <w:lvlText w:val=""/>
      <w:lvlJc w:val="left"/>
      <w:pPr>
        <w:ind w:left="2880" w:hanging="360"/>
      </w:pPr>
      <w:rPr>
        <w:rFonts w:ascii="Symbol" w:hAnsi="Symbol" w:hint="default"/>
      </w:rPr>
    </w:lvl>
    <w:lvl w:ilvl="4" w:tplc="6CA208A2">
      <w:start w:val="1"/>
      <w:numFmt w:val="bullet"/>
      <w:lvlText w:val="o"/>
      <w:lvlJc w:val="left"/>
      <w:pPr>
        <w:ind w:left="3600" w:hanging="360"/>
      </w:pPr>
      <w:rPr>
        <w:rFonts w:ascii="Courier New" w:hAnsi="Courier New" w:hint="default"/>
      </w:rPr>
    </w:lvl>
    <w:lvl w:ilvl="5" w:tplc="91A6279C">
      <w:start w:val="1"/>
      <w:numFmt w:val="bullet"/>
      <w:lvlText w:val=""/>
      <w:lvlJc w:val="left"/>
      <w:pPr>
        <w:ind w:left="4320" w:hanging="360"/>
      </w:pPr>
      <w:rPr>
        <w:rFonts w:ascii="Wingdings" w:hAnsi="Wingdings" w:hint="default"/>
      </w:rPr>
    </w:lvl>
    <w:lvl w:ilvl="6" w:tplc="D04EECF4">
      <w:start w:val="1"/>
      <w:numFmt w:val="bullet"/>
      <w:lvlText w:val=""/>
      <w:lvlJc w:val="left"/>
      <w:pPr>
        <w:ind w:left="5040" w:hanging="360"/>
      </w:pPr>
      <w:rPr>
        <w:rFonts w:ascii="Symbol" w:hAnsi="Symbol" w:hint="default"/>
      </w:rPr>
    </w:lvl>
    <w:lvl w:ilvl="7" w:tplc="FD228E92">
      <w:start w:val="1"/>
      <w:numFmt w:val="bullet"/>
      <w:lvlText w:val="o"/>
      <w:lvlJc w:val="left"/>
      <w:pPr>
        <w:ind w:left="5760" w:hanging="360"/>
      </w:pPr>
      <w:rPr>
        <w:rFonts w:ascii="Courier New" w:hAnsi="Courier New" w:hint="default"/>
      </w:rPr>
    </w:lvl>
    <w:lvl w:ilvl="8" w:tplc="F6D62302">
      <w:start w:val="1"/>
      <w:numFmt w:val="bullet"/>
      <w:lvlText w:val=""/>
      <w:lvlJc w:val="left"/>
      <w:pPr>
        <w:ind w:left="6480" w:hanging="360"/>
      </w:pPr>
      <w:rPr>
        <w:rFonts w:ascii="Wingdings" w:hAnsi="Wingdings" w:hint="default"/>
      </w:rPr>
    </w:lvl>
  </w:abstractNum>
  <w:abstractNum w:abstractNumId="3" w15:restartNumberingAfterBreak="0">
    <w:nsid w:val="21667EAC"/>
    <w:multiLevelType w:val="hybridMultilevel"/>
    <w:tmpl w:val="ED0EB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338760">
    <w:abstractNumId w:val="2"/>
  </w:num>
  <w:num w:numId="2" w16cid:durableId="1971666890">
    <w:abstractNumId w:val="0"/>
  </w:num>
  <w:num w:numId="3" w16cid:durableId="2125464156">
    <w:abstractNumId w:val="1"/>
  </w:num>
  <w:num w:numId="4" w16cid:durableId="1026567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2A"/>
    <w:rsid w:val="000011FF"/>
    <w:rsid w:val="0001257C"/>
    <w:rsid w:val="00016CA5"/>
    <w:rsid w:val="00017FCD"/>
    <w:rsid w:val="00022371"/>
    <w:rsid w:val="000237AF"/>
    <w:rsid w:val="0003184E"/>
    <w:rsid w:val="0003231F"/>
    <w:rsid w:val="0003497B"/>
    <w:rsid w:val="00046D19"/>
    <w:rsid w:val="0006557C"/>
    <w:rsid w:val="00072E41"/>
    <w:rsid w:val="00076424"/>
    <w:rsid w:val="00082636"/>
    <w:rsid w:val="00086FF7"/>
    <w:rsid w:val="00087F62"/>
    <w:rsid w:val="00096C0E"/>
    <w:rsid w:val="000A0EFC"/>
    <w:rsid w:val="000B1DC4"/>
    <w:rsid w:val="000B70AA"/>
    <w:rsid w:val="000C481A"/>
    <w:rsid w:val="000C6DAE"/>
    <w:rsid w:val="000D0C2D"/>
    <w:rsid w:val="000E0390"/>
    <w:rsid w:val="000F0B06"/>
    <w:rsid w:val="0011171C"/>
    <w:rsid w:val="001151FC"/>
    <w:rsid w:val="00116B76"/>
    <w:rsid w:val="00117863"/>
    <w:rsid w:val="00127CB1"/>
    <w:rsid w:val="001325D9"/>
    <w:rsid w:val="00134722"/>
    <w:rsid w:val="0014269C"/>
    <w:rsid w:val="00151590"/>
    <w:rsid w:val="0015672E"/>
    <w:rsid w:val="00170992"/>
    <w:rsid w:val="00175D34"/>
    <w:rsid w:val="001809DE"/>
    <w:rsid w:val="00184930"/>
    <w:rsid w:val="001946D1"/>
    <w:rsid w:val="00197F98"/>
    <w:rsid w:val="001A20D7"/>
    <w:rsid w:val="001A3F79"/>
    <w:rsid w:val="001A4B50"/>
    <w:rsid w:val="001B478D"/>
    <w:rsid w:val="001C0398"/>
    <w:rsid w:val="001C047C"/>
    <w:rsid w:val="001C6E22"/>
    <w:rsid w:val="001D33B7"/>
    <w:rsid w:val="001D7BDE"/>
    <w:rsid w:val="001E158F"/>
    <w:rsid w:val="001E34CF"/>
    <w:rsid w:val="001E5A2E"/>
    <w:rsid w:val="001F1F02"/>
    <w:rsid w:val="00201B6A"/>
    <w:rsid w:val="00203A48"/>
    <w:rsid w:val="00204C85"/>
    <w:rsid w:val="002126F9"/>
    <w:rsid w:val="00213FFD"/>
    <w:rsid w:val="00214D06"/>
    <w:rsid w:val="00216B62"/>
    <w:rsid w:val="0022152C"/>
    <w:rsid w:val="00221CC6"/>
    <w:rsid w:val="00227C61"/>
    <w:rsid w:val="00231160"/>
    <w:rsid w:val="00231B6C"/>
    <w:rsid w:val="00237938"/>
    <w:rsid w:val="00266F4A"/>
    <w:rsid w:val="00275159"/>
    <w:rsid w:val="00283126"/>
    <w:rsid w:val="00283E68"/>
    <w:rsid w:val="00294270"/>
    <w:rsid w:val="002A723F"/>
    <w:rsid w:val="002B1A71"/>
    <w:rsid w:val="002B25D3"/>
    <w:rsid w:val="002B4AD7"/>
    <w:rsid w:val="002B7EE2"/>
    <w:rsid w:val="002C37DE"/>
    <w:rsid w:val="002D233B"/>
    <w:rsid w:val="002D3643"/>
    <w:rsid w:val="002D5014"/>
    <w:rsid w:val="002D7525"/>
    <w:rsid w:val="002E4C3D"/>
    <w:rsid w:val="002F4A4E"/>
    <w:rsid w:val="002F4AB7"/>
    <w:rsid w:val="002F75E3"/>
    <w:rsid w:val="00305210"/>
    <w:rsid w:val="00307C80"/>
    <w:rsid w:val="00321CF4"/>
    <w:rsid w:val="00326B18"/>
    <w:rsid w:val="00332525"/>
    <w:rsid w:val="00346031"/>
    <w:rsid w:val="00347181"/>
    <w:rsid w:val="00362680"/>
    <w:rsid w:val="00363DA8"/>
    <w:rsid w:val="003655CF"/>
    <w:rsid w:val="00370CA7"/>
    <w:rsid w:val="0037328E"/>
    <w:rsid w:val="0037484E"/>
    <w:rsid w:val="00376B1F"/>
    <w:rsid w:val="00376C27"/>
    <w:rsid w:val="003811DD"/>
    <w:rsid w:val="00382154"/>
    <w:rsid w:val="00382873"/>
    <w:rsid w:val="003834A1"/>
    <w:rsid w:val="003863A4"/>
    <w:rsid w:val="003908D8"/>
    <w:rsid w:val="003A1E8F"/>
    <w:rsid w:val="003A3197"/>
    <w:rsid w:val="003B0261"/>
    <w:rsid w:val="003B7498"/>
    <w:rsid w:val="003D3324"/>
    <w:rsid w:val="003D401B"/>
    <w:rsid w:val="003D41FC"/>
    <w:rsid w:val="003E0963"/>
    <w:rsid w:val="003E36E7"/>
    <w:rsid w:val="003E5830"/>
    <w:rsid w:val="003E64E4"/>
    <w:rsid w:val="003E6E52"/>
    <w:rsid w:val="003F0E14"/>
    <w:rsid w:val="003F1637"/>
    <w:rsid w:val="003F291B"/>
    <w:rsid w:val="00402FE8"/>
    <w:rsid w:val="00405176"/>
    <w:rsid w:val="004070F8"/>
    <w:rsid w:val="004101DD"/>
    <w:rsid w:val="0041299F"/>
    <w:rsid w:val="0041305F"/>
    <w:rsid w:val="00415CBE"/>
    <w:rsid w:val="00422020"/>
    <w:rsid w:val="00430D3D"/>
    <w:rsid w:val="00432CDC"/>
    <w:rsid w:val="00433047"/>
    <w:rsid w:val="00437C78"/>
    <w:rsid w:val="00446337"/>
    <w:rsid w:val="0044736C"/>
    <w:rsid w:val="004549F3"/>
    <w:rsid w:val="00457756"/>
    <w:rsid w:val="00464282"/>
    <w:rsid w:val="0047437C"/>
    <w:rsid w:val="00480E05"/>
    <w:rsid w:val="00483528"/>
    <w:rsid w:val="00483723"/>
    <w:rsid w:val="0048420B"/>
    <w:rsid w:val="004913D2"/>
    <w:rsid w:val="00491CFB"/>
    <w:rsid w:val="00492DD5"/>
    <w:rsid w:val="004B142C"/>
    <w:rsid w:val="004B1720"/>
    <w:rsid w:val="004B2D2E"/>
    <w:rsid w:val="004B44E1"/>
    <w:rsid w:val="004C24C8"/>
    <w:rsid w:val="004D7715"/>
    <w:rsid w:val="004E0A94"/>
    <w:rsid w:val="004F0F27"/>
    <w:rsid w:val="004F3098"/>
    <w:rsid w:val="004F417D"/>
    <w:rsid w:val="004F6BD0"/>
    <w:rsid w:val="0050154E"/>
    <w:rsid w:val="00504449"/>
    <w:rsid w:val="0050575C"/>
    <w:rsid w:val="00506703"/>
    <w:rsid w:val="005074DA"/>
    <w:rsid w:val="005103AD"/>
    <w:rsid w:val="00511F62"/>
    <w:rsid w:val="00514DEE"/>
    <w:rsid w:val="005221CD"/>
    <w:rsid w:val="00537A3E"/>
    <w:rsid w:val="0054081A"/>
    <w:rsid w:val="00540926"/>
    <w:rsid w:val="005410B9"/>
    <w:rsid w:val="005428CE"/>
    <w:rsid w:val="00562C67"/>
    <w:rsid w:val="00562EE3"/>
    <w:rsid w:val="00571779"/>
    <w:rsid w:val="00571B5B"/>
    <w:rsid w:val="00575803"/>
    <w:rsid w:val="005877DD"/>
    <w:rsid w:val="00594E1D"/>
    <w:rsid w:val="00596A2B"/>
    <w:rsid w:val="00596CEB"/>
    <w:rsid w:val="005B2E45"/>
    <w:rsid w:val="005B65DC"/>
    <w:rsid w:val="005C1EA3"/>
    <w:rsid w:val="005C58D3"/>
    <w:rsid w:val="005D5F33"/>
    <w:rsid w:val="005D6424"/>
    <w:rsid w:val="005E1F86"/>
    <w:rsid w:val="005E44E3"/>
    <w:rsid w:val="005E463E"/>
    <w:rsid w:val="005F4DAB"/>
    <w:rsid w:val="00604299"/>
    <w:rsid w:val="00604C6E"/>
    <w:rsid w:val="00605066"/>
    <w:rsid w:val="00607603"/>
    <w:rsid w:val="00607F93"/>
    <w:rsid w:val="006175E0"/>
    <w:rsid w:val="0062485A"/>
    <w:rsid w:val="006309FE"/>
    <w:rsid w:val="0063216A"/>
    <w:rsid w:val="00645351"/>
    <w:rsid w:val="00654251"/>
    <w:rsid w:val="00660D06"/>
    <w:rsid w:val="00672559"/>
    <w:rsid w:val="00675906"/>
    <w:rsid w:val="00676F64"/>
    <w:rsid w:val="00681F4D"/>
    <w:rsid w:val="006866E5"/>
    <w:rsid w:val="006B1719"/>
    <w:rsid w:val="006B2CE6"/>
    <w:rsid w:val="006B3037"/>
    <w:rsid w:val="006B3F10"/>
    <w:rsid w:val="006B6195"/>
    <w:rsid w:val="006C1857"/>
    <w:rsid w:val="006C1C28"/>
    <w:rsid w:val="006C6658"/>
    <w:rsid w:val="006D5A61"/>
    <w:rsid w:val="006E5DBA"/>
    <w:rsid w:val="006E6B74"/>
    <w:rsid w:val="006F0966"/>
    <w:rsid w:val="006F664A"/>
    <w:rsid w:val="00703A50"/>
    <w:rsid w:val="00707D51"/>
    <w:rsid w:val="00710D7A"/>
    <w:rsid w:val="00713975"/>
    <w:rsid w:val="00722EF7"/>
    <w:rsid w:val="00724BBE"/>
    <w:rsid w:val="007259C8"/>
    <w:rsid w:val="00734E61"/>
    <w:rsid w:val="0074482A"/>
    <w:rsid w:val="00744A0B"/>
    <w:rsid w:val="00745064"/>
    <w:rsid w:val="00745712"/>
    <w:rsid w:val="00757967"/>
    <w:rsid w:val="00770808"/>
    <w:rsid w:val="00775D93"/>
    <w:rsid w:val="00777E15"/>
    <w:rsid w:val="007800B1"/>
    <w:rsid w:val="00784C02"/>
    <w:rsid w:val="00787810"/>
    <w:rsid w:val="00787BA7"/>
    <w:rsid w:val="00794FF8"/>
    <w:rsid w:val="00796288"/>
    <w:rsid w:val="00796FCF"/>
    <w:rsid w:val="0079943D"/>
    <w:rsid w:val="007A033C"/>
    <w:rsid w:val="007A2FB2"/>
    <w:rsid w:val="007B1466"/>
    <w:rsid w:val="007B1B11"/>
    <w:rsid w:val="007B31F5"/>
    <w:rsid w:val="007B5F10"/>
    <w:rsid w:val="007C2FDD"/>
    <w:rsid w:val="007C612E"/>
    <w:rsid w:val="007C6DC5"/>
    <w:rsid w:val="007D4BD5"/>
    <w:rsid w:val="007D58E2"/>
    <w:rsid w:val="007D6777"/>
    <w:rsid w:val="007D753F"/>
    <w:rsid w:val="007F169C"/>
    <w:rsid w:val="007F2437"/>
    <w:rsid w:val="0080099D"/>
    <w:rsid w:val="008021A4"/>
    <w:rsid w:val="00803740"/>
    <w:rsid w:val="00803E51"/>
    <w:rsid w:val="008058D2"/>
    <w:rsid w:val="00806B6E"/>
    <w:rsid w:val="008101D9"/>
    <w:rsid w:val="0081086D"/>
    <w:rsid w:val="00813E0F"/>
    <w:rsid w:val="0081576E"/>
    <w:rsid w:val="008202ED"/>
    <w:rsid w:val="008229F9"/>
    <w:rsid w:val="0084223B"/>
    <w:rsid w:val="008501D1"/>
    <w:rsid w:val="00857E2C"/>
    <w:rsid w:val="0087723A"/>
    <w:rsid w:val="00881A41"/>
    <w:rsid w:val="008822DD"/>
    <w:rsid w:val="008844BC"/>
    <w:rsid w:val="00886A29"/>
    <w:rsid w:val="00887955"/>
    <w:rsid w:val="00893980"/>
    <w:rsid w:val="008B3A59"/>
    <w:rsid w:val="008D2006"/>
    <w:rsid w:val="008E5284"/>
    <w:rsid w:val="008E69DA"/>
    <w:rsid w:val="009050FA"/>
    <w:rsid w:val="00906672"/>
    <w:rsid w:val="00916CE5"/>
    <w:rsid w:val="00920237"/>
    <w:rsid w:val="00926078"/>
    <w:rsid w:val="00935D46"/>
    <w:rsid w:val="0093689D"/>
    <w:rsid w:val="0094134F"/>
    <w:rsid w:val="0094607A"/>
    <w:rsid w:val="00950ED1"/>
    <w:rsid w:val="009568DE"/>
    <w:rsid w:val="00966AEB"/>
    <w:rsid w:val="0096706B"/>
    <w:rsid w:val="00972E2E"/>
    <w:rsid w:val="0098197B"/>
    <w:rsid w:val="00983F90"/>
    <w:rsid w:val="009951D9"/>
    <w:rsid w:val="009963F9"/>
    <w:rsid w:val="00997E86"/>
    <w:rsid w:val="009B1B3A"/>
    <w:rsid w:val="009B3B5E"/>
    <w:rsid w:val="009B7DA5"/>
    <w:rsid w:val="009D3B3B"/>
    <w:rsid w:val="009F276A"/>
    <w:rsid w:val="009F75D4"/>
    <w:rsid w:val="00A029A7"/>
    <w:rsid w:val="00A045A1"/>
    <w:rsid w:val="00A066FA"/>
    <w:rsid w:val="00A06AC2"/>
    <w:rsid w:val="00A11B78"/>
    <w:rsid w:val="00A14026"/>
    <w:rsid w:val="00A30DDA"/>
    <w:rsid w:val="00A3592C"/>
    <w:rsid w:val="00A535CD"/>
    <w:rsid w:val="00A56E4B"/>
    <w:rsid w:val="00A6164D"/>
    <w:rsid w:val="00A624A2"/>
    <w:rsid w:val="00A71C24"/>
    <w:rsid w:val="00A75A64"/>
    <w:rsid w:val="00A8688B"/>
    <w:rsid w:val="00A86DEC"/>
    <w:rsid w:val="00A87B24"/>
    <w:rsid w:val="00A931DD"/>
    <w:rsid w:val="00A93D87"/>
    <w:rsid w:val="00A95392"/>
    <w:rsid w:val="00AB29F7"/>
    <w:rsid w:val="00AB2CDD"/>
    <w:rsid w:val="00AB616A"/>
    <w:rsid w:val="00AD3715"/>
    <w:rsid w:val="00AE2401"/>
    <w:rsid w:val="00AE3502"/>
    <w:rsid w:val="00AF237F"/>
    <w:rsid w:val="00B01AB7"/>
    <w:rsid w:val="00B024B6"/>
    <w:rsid w:val="00B130A7"/>
    <w:rsid w:val="00B1327F"/>
    <w:rsid w:val="00B168CA"/>
    <w:rsid w:val="00B17B63"/>
    <w:rsid w:val="00B340CD"/>
    <w:rsid w:val="00B34B0E"/>
    <w:rsid w:val="00B430A4"/>
    <w:rsid w:val="00B440DC"/>
    <w:rsid w:val="00B4519F"/>
    <w:rsid w:val="00B4795C"/>
    <w:rsid w:val="00B5070E"/>
    <w:rsid w:val="00B549DB"/>
    <w:rsid w:val="00B549ED"/>
    <w:rsid w:val="00B64082"/>
    <w:rsid w:val="00B64122"/>
    <w:rsid w:val="00B66247"/>
    <w:rsid w:val="00B67449"/>
    <w:rsid w:val="00B71A9E"/>
    <w:rsid w:val="00B802FE"/>
    <w:rsid w:val="00B8075E"/>
    <w:rsid w:val="00B84063"/>
    <w:rsid w:val="00B84CF2"/>
    <w:rsid w:val="00BA1542"/>
    <w:rsid w:val="00BA3915"/>
    <w:rsid w:val="00BA3B0E"/>
    <w:rsid w:val="00BA4303"/>
    <w:rsid w:val="00BA527A"/>
    <w:rsid w:val="00BB5391"/>
    <w:rsid w:val="00BC0BC2"/>
    <w:rsid w:val="00BD333C"/>
    <w:rsid w:val="00BE568B"/>
    <w:rsid w:val="00BF36FF"/>
    <w:rsid w:val="00BF7787"/>
    <w:rsid w:val="00C03889"/>
    <w:rsid w:val="00C06745"/>
    <w:rsid w:val="00C142D5"/>
    <w:rsid w:val="00C17F05"/>
    <w:rsid w:val="00C3062C"/>
    <w:rsid w:val="00C33D39"/>
    <w:rsid w:val="00C405E8"/>
    <w:rsid w:val="00C47C1F"/>
    <w:rsid w:val="00C57FE2"/>
    <w:rsid w:val="00C61870"/>
    <w:rsid w:val="00C71578"/>
    <w:rsid w:val="00C716AA"/>
    <w:rsid w:val="00C71797"/>
    <w:rsid w:val="00C749C2"/>
    <w:rsid w:val="00C74B0F"/>
    <w:rsid w:val="00C74B7E"/>
    <w:rsid w:val="00C75FE2"/>
    <w:rsid w:val="00C774C3"/>
    <w:rsid w:val="00C809AD"/>
    <w:rsid w:val="00C81FE0"/>
    <w:rsid w:val="00C855C8"/>
    <w:rsid w:val="00C922BF"/>
    <w:rsid w:val="00CA0A63"/>
    <w:rsid w:val="00CA17B3"/>
    <w:rsid w:val="00CA309C"/>
    <w:rsid w:val="00CA7F87"/>
    <w:rsid w:val="00CB3ED9"/>
    <w:rsid w:val="00CB6F9A"/>
    <w:rsid w:val="00CC1057"/>
    <w:rsid w:val="00CC2D82"/>
    <w:rsid w:val="00CC490C"/>
    <w:rsid w:val="00CD3AD2"/>
    <w:rsid w:val="00CD3BF0"/>
    <w:rsid w:val="00CD5770"/>
    <w:rsid w:val="00CD5937"/>
    <w:rsid w:val="00CE1E3C"/>
    <w:rsid w:val="00CF01C5"/>
    <w:rsid w:val="00D00A83"/>
    <w:rsid w:val="00D02F01"/>
    <w:rsid w:val="00D03A2F"/>
    <w:rsid w:val="00D11234"/>
    <w:rsid w:val="00D136B8"/>
    <w:rsid w:val="00D172EA"/>
    <w:rsid w:val="00D21304"/>
    <w:rsid w:val="00D273FF"/>
    <w:rsid w:val="00D33285"/>
    <w:rsid w:val="00D366D0"/>
    <w:rsid w:val="00D37936"/>
    <w:rsid w:val="00D42320"/>
    <w:rsid w:val="00D43611"/>
    <w:rsid w:val="00D50FF0"/>
    <w:rsid w:val="00D530D3"/>
    <w:rsid w:val="00D648A1"/>
    <w:rsid w:val="00D648C5"/>
    <w:rsid w:val="00D6640F"/>
    <w:rsid w:val="00D70E50"/>
    <w:rsid w:val="00D7425D"/>
    <w:rsid w:val="00D8780E"/>
    <w:rsid w:val="00D90CB6"/>
    <w:rsid w:val="00D93F7D"/>
    <w:rsid w:val="00D967B6"/>
    <w:rsid w:val="00DA6F22"/>
    <w:rsid w:val="00DB2B60"/>
    <w:rsid w:val="00DB3606"/>
    <w:rsid w:val="00DB4393"/>
    <w:rsid w:val="00DB5309"/>
    <w:rsid w:val="00DC2D7F"/>
    <w:rsid w:val="00DC6755"/>
    <w:rsid w:val="00DD07DA"/>
    <w:rsid w:val="00DD3A56"/>
    <w:rsid w:val="00DD4360"/>
    <w:rsid w:val="00DD52D1"/>
    <w:rsid w:val="00DE0B58"/>
    <w:rsid w:val="00DF5F61"/>
    <w:rsid w:val="00DF6C75"/>
    <w:rsid w:val="00DF7B10"/>
    <w:rsid w:val="00E073BC"/>
    <w:rsid w:val="00E143D9"/>
    <w:rsid w:val="00E168B3"/>
    <w:rsid w:val="00E169FA"/>
    <w:rsid w:val="00E23268"/>
    <w:rsid w:val="00E304EB"/>
    <w:rsid w:val="00E372D7"/>
    <w:rsid w:val="00E4390D"/>
    <w:rsid w:val="00E477F8"/>
    <w:rsid w:val="00E50697"/>
    <w:rsid w:val="00E54CEA"/>
    <w:rsid w:val="00E613CE"/>
    <w:rsid w:val="00E63187"/>
    <w:rsid w:val="00E749E6"/>
    <w:rsid w:val="00E765F4"/>
    <w:rsid w:val="00E83849"/>
    <w:rsid w:val="00E91091"/>
    <w:rsid w:val="00E91C30"/>
    <w:rsid w:val="00EA552F"/>
    <w:rsid w:val="00EA6B64"/>
    <w:rsid w:val="00EB416B"/>
    <w:rsid w:val="00EB6E9C"/>
    <w:rsid w:val="00EC00CD"/>
    <w:rsid w:val="00EC29ED"/>
    <w:rsid w:val="00ED07B5"/>
    <w:rsid w:val="00ED4875"/>
    <w:rsid w:val="00EE450A"/>
    <w:rsid w:val="00EE65C1"/>
    <w:rsid w:val="00EF1116"/>
    <w:rsid w:val="00EF135A"/>
    <w:rsid w:val="00EF3059"/>
    <w:rsid w:val="00EF3CAD"/>
    <w:rsid w:val="00F10892"/>
    <w:rsid w:val="00F11D2B"/>
    <w:rsid w:val="00F14CB4"/>
    <w:rsid w:val="00F15D6E"/>
    <w:rsid w:val="00F25441"/>
    <w:rsid w:val="00F275C1"/>
    <w:rsid w:val="00F37B4B"/>
    <w:rsid w:val="00F4337C"/>
    <w:rsid w:val="00F53F43"/>
    <w:rsid w:val="00F553B4"/>
    <w:rsid w:val="00F6534F"/>
    <w:rsid w:val="00F7646E"/>
    <w:rsid w:val="00F76D10"/>
    <w:rsid w:val="00F9531F"/>
    <w:rsid w:val="00F95A97"/>
    <w:rsid w:val="00FA07AA"/>
    <w:rsid w:val="00FA487C"/>
    <w:rsid w:val="00FB773B"/>
    <w:rsid w:val="00FC5705"/>
    <w:rsid w:val="00FD299C"/>
    <w:rsid w:val="00FD458F"/>
    <w:rsid w:val="00FF1BE4"/>
    <w:rsid w:val="01F22713"/>
    <w:rsid w:val="02664A78"/>
    <w:rsid w:val="034BBD8F"/>
    <w:rsid w:val="03D0E454"/>
    <w:rsid w:val="03F2B8CD"/>
    <w:rsid w:val="041B7FA4"/>
    <w:rsid w:val="04F9AB48"/>
    <w:rsid w:val="051F8250"/>
    <w:rsid w:val="05C7C6C1"/>
    <w:rsid w:val="05E0E1EB"/>
    <w:rsid w:val="07467FD6"/>
    <w:rsid w:val="07FB2DD4"/>
    <w:rsid w:val="081E415C"/>
    <w:rsid w:val="083026D3"/>
    <w:rsid w:val="08AA30B4"/>
    <w:rsid w:val="08FE6A66"/>
    <w:rsid w:val="09081924"/>
    <w:rsid w:val="09B270DB"/>
    <w:rsid w:val="0A25E742"/>
    <w:rsid w:val="0A81367F"/>
    <w:rsid w:val="0CA3FF55"/>
    <w:rsid w:val="0CCE9EF7"/>
    <w:rsid w:val="0EF03ACD"/>
    <w:rsid w:val="0F109EE1"/>
    <w:rsid w:val="0FEFA5F0"/>
    <w:rsid w:val="1011D6E1"/>
    <w:rsid w:val="10942FAE"/>
    <w:rsid w:val="10E76C1C"/>
    <w:rsid w:val="12996B36"/>
    <w:rsid w:val="12CC0A12"/>
    <w:rsid w:val="134535E4"/>
    <w:rsid w:val="13737E59"/>
    <w:rsid w:val="13DCFB0B"/>
    <w:rsid w:val="144ACBCB"/>
    <w:rsid w:val="1454B6F6"/>
    <w:rsid w:val="14F2D939"/>
    <w:rsid w:val="14F54AFC"/>
    <w:rsid w:val="16473002"/>
    <w:rsid w:val="16A1EABE"/>
    <w:rsid w:val="16CCF293"/>
    <w:rsid w:val="19FF6A20"/>
    <w:rsid w:val="1B30E903"/>
    <w:rsid w:val="1B37B789"/>
    <w:rsid w:val="1CD9561C"/>
    <w:rsid w:val="1E43DA7A"/>
    <w:rsid w:val="1EFBC54E"/>
    <w:rsid w:val="20D6D251"/>
    <w:rsid w:val="211A4987"/>
    <w:rsid w:val="21CAF9EB"/>
    <w:rsid w:val="223654AF"/>
    <w:rsid w:val="223DCBA4"/>
    <w:rsid w:val="234F9B55"/>
    <w:rsid w:val="25B973E0"/>
    <w:rsid w:val="265C86DC"/>
    <w:rsid w:val="26A4CD64"/>
    <w:rsid w:val="26E4B424"/>
    <w:rsid w:val="27806756"/>
    <w:rsid w:val="2807F287"/>
    <w:rsid w:val="29D12783"/>
    <w:rsid w:val="2A22A4A5"/>
    <w:rsid w:val="2D10E636"/>
    <w:rsid w:val="2D7E9F73"/>
    <w:rsid w:val="2D8C2CE7"/>
    <w:rsid w:val="2EF520BB"/>
    <w:rsid w:val="2F22E079"/>
    <w:rsid w:val="3289CF77"/>
    <w:rsid w:val="33D2FAA6"/>
    <w:rsid w:val="33DE0579"/>
    <w:rsid w:val="355BDEC1"/>
    <w:rsid w:val="36A6CC5E"/>
    <w:rsid w:val="384805C8"/>
    <w:rsid w:val="39DAE4B7"/>
    <w:rsid w:val="3A2FF860"/>
    <w:rsid w:val="3AA2C952"/>
    <w:rsid w:val="3ABA10E1"/>
    <w:rsid w:val="3B595613"/>
    <w:rsid w:val="3D43977D"/>
    <w:rsid w:val="3E10D7B1"/>
    <w:rsid w:val="42AF0A27"/>
    <w:rsid w:val="44032F3F"/>
    <w:rsid w:val="440B2D87"/>
    <w:rsid w:val="446D4FC9"/>
    <w:rsid w:val="46171977"/>
    <w:rsid w:val="46F26749"/>
    <w:rsid w:val="485063DF"/>
    <w:rsid w:val="49457183"/>
    <w:rsid w:val="494A50D8"/>
    <w:rsid w:val="496C4E0E"/>
    <w:rsid w:val="497A0D17"/>
    <w:rsid w:val="49BA811F"/>
    <w:rsid w:val="4AA7B245"/>
    <w:rsid w:val="4B5FB157"/>
    <w:rsid w:val="4B7A22E7"/>
    <w:rsid w:val="4EAF0122"/>
    <w:rsid w:val="4F74DDE5"/>
    <w:rsid w:val="512DFE69"/>
    <w:rsid w:val="52B955F7"/>
    <w:rsid w:val="52F68C29"/>
    <w:rsid w:val="53B969F7"/>
    <w:rsid w:val="5658901F"/>
    <w:rsid w:val="571DE440"/>
    <w:rsid w:val="57484D35"/>
    <w:rsid w:val="57BE463D"/>
    <w:rsid w:val="58828EEE"/>
    <w:rsid w:val="5A270378"/>
    <w:rsid w:val="5B0A8566"/>
    <w:rsid w:val="5BB19902"/>
    <w:rsid w:val="5C9D6E6F"/>
    <w:rsid w:val="5D46AACD"/>
    <w:rsid w:val="5D5F9052"/>
    <w:rsid w:val="5EACF068"/>
    <w:rsid w:val="5ECD841A"/>
    <w:rsid w:val="619DB146"/>
    <w:rsid w:val="61F9B2BF"/>
    <w:rsid w:val="6215230F"/>
    <w:rsid w:val="62442DB4"/>
    <w:rsid w:val="627DE4E1"/>
    <w:rsid w:val="62F91DE2"/>
    <w:rsid w:val="630CAFF3"/>
    <w:rsid w:val="64914B73"/>
    <w:rsid w:val="65587B48"/>
    <w:rsid w:val="657D472A"/>
    <w:rsid w:val="660EBBDD"/>
    <w:rsid w:val="665BDAB1"/>
    <w:rsid w:val="67288300"/>
    <w:rsid w:val="688EEA6B"/>
    <w:rsid w:val="69413488"/>
    <w:rsid w:val="6C681649"/>
    <w:rsid w:val="6CECF9DE"/>
    <w:rsid w:val="6F9CC1F2"/>
    <w:rsid w:val="719D7D52"/>
    <w:rsid w:val="74AAB6E4"/>
    <w:rsid w:val="74C691A4"/>
    <w:rsid w:val="753FA4FF"/>
    <w:rsid w:val="75C3D721"/>
    <w:rsid w:val="7639D029"/>
    <w:rsid w:val="76410A8A"/>
    <w:rsid w:val="76E277A2"/>
    <w:rsid w:val="770A6F73"/>
    <w:rsid w:val="780A26F7"/>
    <w:rsid w:val="78FDB12A"/>
    <w:rsid w:val="799A02C7"/>
    <w:rsid w:val="7A8289BE"/>
    <w:rsid w:val="7AF386C7"/>
    <w:rsid w:val="7BDF5437"/>
    <w:rsid w:val="7C21A895"/>
    <w:rsid w:val="7C29961B"/>
    <w:rsid w:val="7ED73AF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E8D6"/>
  <w15:chartTrackingRefBased/>
  <w15:docId w15:val="{09081214-FEAC-4661-A605-32D6216F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482A"/>
    <w:rPr>
      <w:rFonts w:ascii="ArialMT" w:hAnsi="ArialMT" w:hint="default"/>
      <w:b w:val="0"/>
      <w:bCs w:val="0"/>
      <w:i w:val="0"/>
      <w:iCs w:val="0"/>
      <w:color w:val="41464B"/>
      <w:sz w:val="52"/>
      <w:szCs w:val="52"/>
    </w:rPr>
  </w:style>
  <w:style w:type="paragraph" w:styleId="Header">
    <w:name w:val="header"/>
    <w:basedOn w:val="Normal"/>
    <w:link w:val="HeaderChar"/>
    <w:uiPriority w:val="99"/>
    <w:unhideWhenUsed/>
    <w:rsid w:val="00744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82A"/>
  </w:style>
  <w:style w:type="paragraph" w:styleId="Footer">
    <w:name w:val="footer"/>
    <w:basedOn w:val="Normal"/>
    <w:link w:val="FooterChar"/>
    <w:uiPriority w:val="99"/>
    <w:unhideWhenUsed/>
    <w:rsid w:val="00744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82A"/>
  </w:style>
  <w:style w:type="character" w:styleId="Hyperlink">
    <w:name w:val="Hyperlink"/>
    <w:basedOn w:val="DefaultParagraphFont"/>
    <w:uiPriority w:val="99"/>
    <w:unhideWhenUsed/>
    <w:rsid w:val="0074482A"/>
    <w:rPr>
      <w:color w:val="0000FF"/>
      <w:u w:val="single"/>
    </w:rPr>
  </w:style>
  <w:style w:type="character" w:styleId="CommentReference">
    <w:name w:val="annotation reference"/>
    <w:basedOn w:val="DefaultParagraphFont"/>
    <w:uiPriority w:val="99"/>
    <w:semiHidden/>
    <w:unhideWhenUsed/>
    <w:rsid w:val="0074482A"/>
    <w:rPr>
      <w:sz w:val="16"/>
      <w:szCs w:val="16"/>
    </w:rPr>
  </w:style>
  <w:style w:type="paragraph" w:styleId="CommentText">
    <w:name w:val="annotation text"/>
    <w:basedOn w:val="Normal"/>
    <w:link w:val="CommentTextChar"/>
    <w:uiPriority w:val="99"/>
    <w:unhideWhenUsed/>
    <w:rsid w:val="0074482A"/>
    <w:pPr>
      <w:spacing w:line="240" w:lineRule="auto"/>
    </w:pPr>
    <w:rPr>
      <w:sz w:val="20"/>
      <w:szCs w:val="20"/>
    </w:rPr>
  </w:style>
  <w:style w:type="character" w:customStyle="1" w:styleId="CommentTextChar">
    <w:name w:val="Comment Text Char"/>
    <w:basedOn w:val="DefaultParagraphFont"/>
    <w:link w:val="CommentText"/>
    <w:uiPriority w:val="99"/>
    <w:rsid w:val="0074482A"/>
    <w:rPr>
      <w:sz w:val="20"/>
      <w:szCs w:val="20"/>
    </w:rPr>
  </w:style>
  <w:style w:type="paragraph" w:styleId="CommentSubject">
    <w:name w:val="annotation subject"/>
    <w:basedOn w:val="CommentText"/>
    <w:next w:val="CommentText"/>
    <w:link w:val="CommentSubjectChar"/>
    <w:uiPriority w:val="99"/>
    <w:semiHidden/>
    <w:unhideWhenUsed/>
    <w:rsid w:val="0074482A"/>
    <w:rPr>
      <w:b/>
      <w:bCs/>
    </w:rPr>
  </w:style>
  <w:style w:type="character" w:customStyle="1" w:styleId="CommentSubjectChar">
    <w:name w:val="Comment Subject Char"/>
    <w:basedOn w:val="CommentTextChar"/>
    <w:link w:val="CommentSubject"/>
    <w:uiPriority w:val="99"/>
    <w:semiHidden/>
    <w:rsid w:val="0074482A"/>
    <w:rPr>
      <w:b/>
      <w:bCs/>
      <w:sz w:val="20"/>
      <w:szCs w:val="20"/>
    </w:rPr>
  </w:style>
  <w:style w:type="character" w:customStyle="1" w:styleId="fontstyle21">
    <w:name w:val="fontstyle21"/>
    <w:basedOn w:val="DefaultParagraphFont"/>
    <w:rsid w:val="00B8075E"/>
    <w:rPr>
      <w:rFonts w:ascii="ArialMT" w:hAnsi="ArialMT" w:hint="default"/>
      <w:b w:val="0"/>
      <w:bCs w:val="0"/>
      <w:i w:val="0"/>
      <w:iCs w:val="0"/>
      <w:color w:val="000000"/>
      <w:sz w:val="22"/>
      <w:szCs w:val="22"/>
    </w:rPr>
  </w:style>
  <w:style w:type="paragraph" w:styleId="ListParagraph">
    <w:name w:val="List Paragraph"/>
    <w:basedOn w:val="Normal"/>
    <w:uiPriority w:val="34"/>
    <w:qFormat/>
    <w:rsid w:val="0048420B"/>
    <w:pPr>
      <w:ind w:left="720"/>
      <w:contextualSpacing/>
    </w:pPr>
  </w:style>
  <w:style w:type="character" w:styleId="UnresolvedMention">
    <w:name w:val="Unresolved Mention"/>
    <w:basedOn w:val="DefaultParagraphFont"/>
    <w:uiPriority w:val="99"/>
    <w:unhideWhenUsed/>
    <w:rsid w:val="0048420B"/>
    <w:rPr>
      <w:color w:val="605E5C"/>
      <w:shd w:val="clear" w:color="auto" w:fill="E1DFDD"/>
    </w:rPr>
  </w:style>
  <w:style w:type="table" w:styleId="TableGrid">
    <w:name w:val="Table Grid"/>
    <w:basedOn w:val="TableNormal"/>
    <w:uiPriority w:val="39"/>
    <w:rsid w:val="007F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078"/>
    <w:rPr>
      <w:color w:val="808080"/>
    </w:rPr>
  </w:style>
  <w:style w:type="paragraph" w:styleId="Revision">
    <w:name w:val="Revision"/>
    <w:hidden/>
    <w:uiPriority w:val="99"/>
    <w:semiHidden/>
    <w:rsid w:val="00881A41"/>
    <w:pPr>
      <w:spacing w:after="0" w:line="240" w:lineRule="auto"/>
    </w:pPr>
  </w:style>
  <w:style w:type="character" w:styleId="Mention">
    <w:name w:val="Mention"/>
    <w:basedOn w:val="DefaultParagraphFont"/>
    <w:uiPriority w:val="99"/>
    <w:unhideWhenUsed/>
    <w:rsid w:val="008101D9"/>
    <w:rPr>
      <w:color w:val="2B579A"/>
      <w:shd w:val="clear" w:color="auto" w:fill="E6E6E6"/>
    </w:rPr>
  </w:style>
  <w:style w:type="character" w:customStyle="1" w:styleId="normaltextrun">
    <w:name w:val="normaltextrun"/>
    <w:basedOn w:val="DefaultParagraphFont"/>
    <w:rsid w:val="0093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0412">
      <w:bodyDiv w:val="1"/>
      <w:marLeft w:val="0"/>
      <w:marRight w:val="0"/>
      <w:marTop w:val="0"/>
      <w:marBottom w:val="0"/>
      <w:divBdr>
        <w:top w:val="none" w:sz="0" w:space="0" w:color="auto"/>
        <w:left w:val="none" w:sz="0" w:space="0" w:color="auto"/>
        <w:bottom w:val="none" w:sz="0" w:space="0" w:color="auto"/>
        <w:right w:val="none" w:sz="0" w:space="0" w:color="auto"/>
      </w:divBdr>
    </w:div>
    <w:div w:id="163244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U-UAD@cer-rec.g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s-lois.justice.gc.ca/eng/regulations/SOR-99-294/page-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2069CC0-1C0F-45C7-970A-87541E72A7FB}"/>
      </w:docPartPr>
      <w:docPartBody>
        <w:p w:rsidR="00FC43E7" w:rsidRDefault="004F0F27">
          <w:r w:rsidRPr="004E7466">
            <w:rPr>
              <w:rStyle w:val="PlaceholderText"/>
            </w:rPr>
            <w:t>Click or tap here to enter text.</w:t>
          </w:r>
        </w:p>
      </w:docPartBody>
    </w:docPart>
    <w:docPart>
      <w:docPartPr>
        <w:name w:val="DD474FC5D9EF4BE0B5704850E329C66D"/>
        <w:category>
          <w:name w:val="General"/>
          <w:gallery w:val="placeholder"/>
        </w:category>
        <w:types>
          <w:type w:val="bbPlcHdr"/>
        </w:types>
        <w:behaviors>
          <w:behavior w:val="content"/>
        </w:behaviors>
        <w:guid w:val="{6997AE7A-F819-48BA-B295-F1142E8B74B9}"/>
      </w:docPartPr>
      <w:docPartBody>
        <w:p w:rsidR="00FC43E7" w:rsidRDefault="004F0F27" w:rsidP="004F0F27">
          <w:pPr>
            <w:pStyle w:val="DD474FC5D9EF4BE0B5704850E329C66D"/>
          </w:pPr>
          <w:r w:rsidRPr="004E7466">
            <w:rPr>
              <w:rStyle w:val="PlaceholderText"/>
            </w:rPr>
            <w:t>Click or tap here to enter text.</w:t>
          </w:r>
        </w:p>
      </w:docPartBody>
    </w:docPart>
    <w:docPart>
      <w:docPartPr>
        <w:name w:val="2684B5C64DFE42A392E086FA1D164B89"/>
        <w:category>
          <w:name w:val="General"/>
          <w:gallery w:val="placeholder"/>
        </w:category>
        <w:types>
          <w:type w:val="bbPlcHdr"/>
        </w:types>
        <w:behaviors>
          <w:behavior w:val="content"/>
        </w:behaviors>
        <w:guid w:val="{822E08D1-F265-44AF-A90F-B37D90A0B170}"/>
      </w:docPartPr>
      <w:docPartBody>
        <w:p w:rsidR="00FC43E7" w:rsidRDefault="004F0F27" w:rsidP="004F0F27">
          <w:pPr>
            <w:pStyle w:val="2684B5C64DFE42A392E086FA1D164B89"/>
          </w:pPr>
          <w:r w:rsidRPr="004E7466">
            <w:rPr>
              <w:rStyle w:val="PlaceholderText"/>
            </w:rPr>
            <w:t>Click or tap here to enter text.</w:t>
          </w:r>
        </w:p>
      </w:docPartBody>
    </w:docPart>
    <w:docPart>
      <w:docPartPr>
        <w:name w:val="0851D9B1CB7F44429EC1C34EED2173D8"/>
        <w:category>
          <w:name w:val="General"/>
          <w:gallery w:val="placeholder"/>
        </w:category>
        <w:types>
          <w:type w:val="bbPlcHdr"/>
        </w:types>
        <w:behaviors>
          <w:behavior w:val="content"/>
        </w:behaviors>
        <w:guid w:val="{75AAB4E6-9F63-45E5-8694-F4163C5E6AB1}"/>
      </w:docPartPr>
      <w:docPartBody>
        <w:p w:rsidR="0096706B" w:rsidRDefault="004B44E1" w:rsidP="004B44E1">
          <w:pPr>
            <w:pStyle w:val="0851D9B1CB7F44429EC1C34EED2173D8"/>
          </w:pPr>
          <w:r w:rsidRPr="004E7466">
            <w:rPr>
              <w:rStyle w:val="PlaceholderText"/>
            </w:rPr>
            <w:t>Click or tap here to enter text.</w:t>
          </w:r>
        </w:p>
      </w:docPartBody>
    </w:docPart>
    <w:docPart>
      <w:docPartPr>
        <w:name w:val="8881CFD2338A42B5912A8B9E6B8B9E3D"/>
        <w:category>
          <w:name w:val="General"/>
          <w:gallery w:val="placeholder"/>
        </w:category>
        <w:types>
          <w:type w:val="bbPlcHdr"/>
        </w:types>
        <w:behaviors>
          <w:behavior w:val="content"/>
        </w:behaviors>
        <w:guid w:val="{F0F97F1F-426C-4C60-BBC9-22BB3F350E21}"/>
      </w:docPartPr>
      <w:docPartBody>
        <w:p w:rsidR="0096706B" w:rsidRDefault="004B44E1" w:rsidP="004B44E1">
          <w:pPr>
            <w:pStyle w:val="8881CFD2338A42B5912A8B9E6B8B9E3D"/>
          </w:pPr>
          <w:r w:rsidRPr="004E7466">
            <w:rPr>
              <w:rStyle w:val="PlaceholderText"/>
            </w:rPr>
            <w:t>Click or tap here to enter text.</w:t>
          </w:r>
        </w:p>
      </w:docPartBody>
    </w:docPart>
    <w:docPart>
      <w:docPartPr>
        <w:name w:val="F854A05259634511A1302D2D647E1A3E"/>
        <w:category>
          <w:name w:val="General"/>
          <w:gallery w:val="placeholder"/>
        </w:category>
        <w:types>
          <w:type w:val="bbPlcHdr"/>
        </w:types>
        <w:behaviors>
          <w:behavior w:val="content"/>
        </w:behaviors>
        <w:guid w:val="{1FEADE95-F408-40F6-AE5D-7A9D0267E6A9}"/>
      </w:docPartPr>
      <w:docPartBody>
        <w:p w:rsidR="007A0991" w:rsidRDefault="004B44E1">
          <w:pPr>
            <w:pStyle w:val="F854A05259634511A1302D2D647E1A3E"/>
          </w:pPr>
          <w:r w:rsidRPr="004E7466">
            <w:rPr>
              <w:rStyle w:val="PlaceholderText"/>
            </w:rPr>
            <w:t>Click or tap here to enter text.</w:t>
          </w:r>
        </w:p>
      </w:docPartBody>
    </w:docPart>
    <w:docPart>
      <w:docPartPr>
        <w:name w:val="C9907A3DD9EF4CE9B2D3DCFDF4A15693"/>
        <w:category>
          <w:name w:val="General"/>
          <w:gallery w:val="placeholder"/>
        </w:category>
        <w:types>
          <w:type w:val="bbPlcHdr"/>
        </w:types>
        <w:behaviors>
          <w:behavior w:val="content"/>
        </w:behaviors>
        <w:guid w:val="{994A9918-263E-4CF5-AA38-21DB25227AB2}"/>
      </w:docPartPr>
      <w:docPartBody>
        <w:p w:rsidR="007A0991" w:rsidRDefault="0096706B" w:rsidP="0096706B">
          <w:pPr>
            <w:pStyle w:val="C9907A3DD9EF4CE9B2D3DCFDF4A15693"/>
          </w:pPr>
          <w:r w:rsidRPr="004E7466">
            <w:rPr>
              <w:rStyle w:val="PlaceholderText"/>
            </w:rPr>
            <w:t>Click or tap here to enter text.</w:t>
          </w:r>
        </w:p>
      </w:docPartBody>
    </w:docPart>
    <w:docPart>
      <w:docPartPr>
        <w:name w:val="3554567C472B41BD8E304876B79293F9"/>
        <w:category>
          <w:name w:val="General"/>
          <w:gallery w:val="placeholder"/>
        </w:category>
        <w:types>
          <w:type w:val="bbPlcHdr"/>
        </w:types>
        <w:behaviors>
          <w:behavior w:val="content"/>
        </w:behaviors>
        <w:guid w:val="{DC40E6F2-4FEF-4E92-9359-F2F3BEBCF141}"/>
      </w:docPartPr>
      <w:docPartBody>
        <w:p w:rsidR="007A0991" w:rsidRDefault="0096706B" w:rsidP="0096706B">
          <w:pPr>
            <w:pStyle w:val="3554567C472B41BD8E304876B79293F9"/>
          </w:pPr>
          <w:r w:rsidRPr="004E74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27"/>
    <w:rsid w:val="0009058A"/>
    <w:rsid w:val="000B4AB2"/>
    <w:rsid w:val="000E3D67"/>
    <w:rsid w:val="00224B94"/>
    <w:rsid w:val="0031554C"/>
    <w:rsid w:val="00326F04"/>
    <w:rsid w:val="00365E89"/>
    <w:rsid w:val="00382154"/>
    <w:rsid w:val="003C4671"/>
    <w:rsid w:val="00417BBC"/>
    <w:rsid w:val="00471869"/>
    <w:rsid w:val="00483723"/>
    <w:rsid w:val="004B44E1"/>
    <w:rsid w:val="004F0F27"/>
    <w:rsid w:val="006028E0"/>
    <w:rsid w:val="00622185"/>
    <w:rsid w:val="006511F3"/>
    <w:rsid w:val="00662107"/>
    <w:rsid w:val="0075352F"/>
    <w:rsid w:val="007A0991"/>
    <w:rsid w:val="00832012"/>
    <w:rsid w:val="0096706B"/>
    <w:rsid w:val="00AD680E"/>
    <w:rsid w:val="00AF7735"/>
    <w:rsid w:val="00BC7CC1"/>
    <w:rsid w:val="00C2407B"/>
    <w:rsid w:val="00CB08EB"/>
    <w:rsid w:val="00D95A51"/>
    <w:rsid w:val="00EC5CC1"/>
    <w:rsid w:val="00F639C3"/>
    <w:rsid w:val="00F7646E"/>
    <w:rsid w:val="00FC43E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06B"/>
    <w:rPr>
      <w:color w:val="808080"/>
    </w:rPr>
  </w:style>
  <w:style w:type="paragraph" w:customStyle="1" w:styleId="DD474FC5D9EF4BE0B5704850E329C66D">
    <w:name w:val="DD474FC5D9EF4BE0B5704850E329C66D"/>
    <w:rsid w:val="004F0F27"/>
  </w:style>
  <w:style w:type="paragraph" w:customStyle="1" w:styleId="2684B5C64DFE42A392E086FA1D164B89">
    <w:name w:val="2684B5C64DFE42A392E086FA1D164B89"/>
    <w:rsid w:val="004F0F27"/>
  </w:style>
  <w:style w:type="paragraph" w:customStyle="1" w:styleId="0851D9B1CB7F44429EC1C34EED2173D8">
    <w:name w:val="0851D9B1CB7F44429EC1C34EED2173D8"/>
    <w:rsid w:val="004B44E1"/>
    <w:rPr>
      <w:kern w:val="2"/>
      <w14:ligatures w14:val="standardContextual"/>
    </w:rPr>
  </w:style>
  <w:style w:type="paragraph" w:customStyle="1" w:styleId="8881CFD2338A42B5912A8B9E6B8B9E3D">
    <w:name w:val="8881CFD2338A42B5912A8B9E6B8B9E3D"/>
    <w:rsid w:val="004B44E1"/>
    <w:rPr>
      <w:kern w:val="2"/>
      <w14:ligatures w14:val="standardContextual"/>
    </w:rPr>
  </w:style>
  <w:style w:type="paragraph" w:customStyle="1" w:styleId="F854A05259634511A1302D2D647E1A3E">
    <w:name w:val="F854A05259634511A1302D2D647E1A3E"/>
    <w:rPr>
      <w:kern w:val="2"/>
      <w14:ligatures w14:val="standardContextual"/>
    </w:rPr>
  </w:style>
  <w:style w:type="paragraph" w:customStyle="1" w:styleId="C9907A3DD9EF4CE9B2D3DCFDF4A15693">
    <w:name w:val="C9907A3DD9EF4CE9B2D3DCFDF4A15693"/>
    <w:rsid w:val="0096706B"/>
    <w:rPr>
      <w:kern w:val="2"/>
      <w14:ligatures w14:val="standardContextual"/>
    </w:rPr>
  </w:style>
  <w:style w:type="paragraph" w:customStyle="1" w:styleId="3554567C472B41BD8E304876B79293F9">
    <w:name w:val="3554567C472B41BD8E304876B79293F9"/>
    <w:rsid w:val="0096706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82657DF51AA47B654B5BABD2712EC" ma:contentTypeVersion="12" ma:contentTypeDescription="Create a new document." ma:contentTypeScope="" ma:versionID="8a92e9b95aee6cc62d8c393fd2bd2add">
  <xsd:schema xmlns:xsd="http://www.w3.org/2001/XMLSchema" xmlns:xs="http://www.w3.org/2001/XMLSchema" xmlns:p="http://schemas.microsoft.com/office/2006/metadata/properties" xmlns:ns2="25d1ef44-f44f-40de-8039-9f2ff1286783" xmlns:ns3="f8cab435-d90e-4639-a7f2-57893dc7c77b" targetNamespace="http://schemas.microsoft.com/office/2006/metadata/properties" ma:root="true" ma:fieldsID="6ba41d8f331f9934cfc33ac1046ead37" ns2:_="" ns3:_="">
    <xsd:import namespace="25d1ef44-f44f-40de-8039-9f2ff1286783"/>
    <xsd:import namespace="f8cab435-d90e-4639-a7f2-57893dc7c7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ef44-f44f-40de-8039-9f2ff1286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ff227e3-1287-4ea4-9684-11ab6ab51f5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b435-d90e-4639-a7f2-57893dc7c7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edf5d57-822f-43a3-a962-7eb326a0b8b0}" ma:internalName="TaxCatchAll" ma:showField="CatchAllData" ma:web="f8cab435-d90e-4639-a7f2-57893dc7c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d1ef44-f44f-40de-8039-9f2ff1286783">
      <Terms xmlns="http://schemas.microsoft.com/office/infopath/2007/PartnerControls"/>
    </lcf76f155ced4ddcb4097134ff3c332f>
    <TaxCatchAll xmlns="f8cab435-d90e-4639-a7f2-57893dc7c77b" xsi:nil="true"/>
    <SharedWithUsers xmlns="f8cab435-d90e-4639-a7f2-57893dc7c77b">
      <UserInfo>
        <DisplayName>Andrew Strople</DisplayName>
        <AccountId>18</AccountId>
        <AccountType/>
      </UserInfo>
      <UserInfo>
        <DisplayName>Anna DeCarlo</DisplayName>
        <AccountId>14</AccountId>
        <AccountType/>
      </UserInfo>
      <UserInfo>
        <DisplayName>Leanne Pass (she, her | elle, la)</DisplayName>
        <AccountId>31</AccountId>
        <AccountType/>
      </UserInfo>
      <UserInfo>
        <DisplayName>Calen Henry</DisplayName>
        <AccountId>69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D4FA4-7586-4504-8B98-0CABD67F9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1ef44-f44f-40de-8039-9f2ff1286783"/>
    <ds:schemaRef ds:uri="f8cab435-d90e-4639-a7f2-57893dc7c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9CD83-B4FD-4E44-97A5-2EC4D8BDD3FB}">
  <ds:schemaRefs>
    <ds:schemaRef ds:uri="http://schemas.microsoft.com/sharepoint/v3/contenttype/forms"/>
  </ds:schemaRefs>
</ds:datastoreItem>
</file>

<file path=customXml/itemProps3.xml><?xml version="1.0" encoding="utf-8"?>
<ds:datastoreItem xmlns:ds="http://schemas.openxmlformats.org/officeDocument/2006/customXml" ds:itemID="{1461A0FC-A5CA-4445-9A5C-F5E7E42E3FCD}">
  <ds:schemaRefs>
    <ds:schemaRef ds:uri="25d1ef44-f44f-40de-8039-9f2ff1286783"/>
    <ds:schemaRef ds:uri="http://schemas.microsoft.com/office/2006/metadata/properties"/>
    <ds:schemaRef ds:uri="http://schemas.microsoft.com/office/2006/documentManagement/types"/>
    <ds:schemaRef ds:uri="http://purl.org/dc/terms/"/>
    <ds:schemaRef ds:uri="http://purl.org/dc/elements/1.1/"/>
    <ds:schemaRef ds:uri="http://purl.org/dc/dcmitype/"/>
    <ds:schemaRef ds:uri="f8cab435-d90e-4639-a7f2-57893dc7c77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40F35C1-F476-4683-B686-BAAAE866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Canada Energy Regulator</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 Form</dc:title>
  <dc:subject>Confidential Disclosure Form</dc:subject>
  <dc:creator>Janine Seale (she, her | elle, la) (CER-REC)</dc:creator>
  <cp:keywords/>
  <dc:description/>
  <cp:lastModifiedBy>Elizabeth Arden</cp:lastModifiedBy>
  <cp:revision>5</cp:revision>
  <dcterms:created xsi:type="dcterms:W3CDTF">2024-04-15T20:25:00Z</dcterms:created>
  <dcterms:modified xsi:type="dcterms:W3CDTF">2024-04-24T19:11:00Z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0x01010070282657DF51AA47B654B5BABD2712EC</vt:lpwstr>
  </property>
  <property fmtid="{D5CDD505-2E9C-101B-9397-08002B2CF9AE}" pid="3" name="MediaServiceImageTags">
    <vt:lpwstr/>
  </property>
</Properties>
</file>